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F07603" w14:textId="77777777" w:rsidR="0018482A" w:rsidRDefault="00000000" w:rsidP="003132BA">
      <w:pPr>
        <w:spacing w:before="120" w:after="120"/>
      </w:pPr>
      <w:r>
        <w:rPr>
          <w:noProof/>
        </w:rPr>
        <w:drawing>
          <wp:anchor distT="0" distB="0" distL="114300" distR="114300" simplePos="0" relativeHeight="251658240" behindDoc="0" locked="0" layoutInCell="1" allowOverlap="1" wp14:anchorId="7D897CA3" wp14:editId="44C808E5">
            <wp:simplePos x="0" y="0"/>
            <wp:positionH relativeFrom="page">
              <wp:posOffset>-92528</wp:posOffset>
            </wp:positionH>
            <wp:positionV relativeFrom="paragraph">
              <wp:posOffset>-516527</wp:posOffset>
            </wp:positionV>
            <wp:extent cx="7562850" cy="2268855"/>
            <wp:effectExtent l="0" t="0" r="0" b="0"/>
            <wp:wrapTopAndBottom/>
            <wp:docPr id="1840648151" name="Drawing 0" descr="13c29b3d24a15744bc384ef322f40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3c29b3d24a15744bc384ef322f40bc1.png"/>
                    <pic:cNvPicPr>
                      <a:picLocks noChangeAspect="1"/>
                    </pic:cNvPicPr>
                  </pic:nvPicPr>
                  <pic:blipFill>
                    <a:blip r:embed="rId6"/>
                    <a:stretch>
                      <a:fillRect/>
                    </a:stretch>
                  </pic:blipFill>
                  <pic:spPr>
                    <a:xfrm>
                      <a:off x="0" y="0"/>
                      <a:ext cx="7562850" cy="2268855"/>
                    </a:xfrm>
                    <a:prstGeom prst="rect">
                      <a:avLst/>
                    </a:prstGeom>
                  </pic:spPr>
                </pic:pic>
              </a:graphicData>
            </a:graphic>
            <wp14:sizeRelH relativeFrom="margin">
              <wp14:pctWidth>0</wp14:pctWidth>
            </wp14:sizeRelH>
            <wp14:sizeRelV relativeFrom="margin">
              <wp14:pctHeight>0</wp14:pctHeight>
            </wp14:sizeRelV>
          </wp:anchor>
        </w:drawing>
      </w:r>
    </w:p>
    <w:tbl>
      <w:tblPr>
        <w:tblW w:w="9030" w:type="dxa"/>
        <w:tblInd w:w="180" w:type="dxa"/>
        <w:tblBorders>
          <w:top w:val="single" w:sz="6" w:space="0" w:color="1E3256"/>
          <w:left w:val="single" w:sz="6" w:space="0" w:color="1E3256"/>
          <w:bottom w:val="single" w:sz="6" w:space="0" w:color="1E3256"/>
          <w:right w:val="single" w:sz="6" w:space="0" w:color="1E3256"/>
          <w:insideH w:val="single" w:sz="6" w:space="0" w:color="1E3256"/>
          <w:insideV w:val="single" w:sz="6" w:space="0" w:color="1E3256"/>
        </w:tblBorders>
        <w:tblCellMar>
          <w:left w:w="10" w:type="dxa"/>
          <w:right w:w="10" w:type="dxa"/>
        </w:tblCellMar>
        <w:tblLook w:val="04A0" w:firstRow="1" w:lastRow="0" w:firstColumn="1" w:lastColumn="0" w:noHBand="0" w:noVBand="1"/>
      </w:tblPr>
      <w:tblGrid>
        <w:gridCol w:w="1967"/>
        <w:gridCol w:w="1313"/>
        <w:gridCol w:w="2454"/>
        <w:gridCol w:w="1295"/>
        <w:gridCol w:w="2001"/>
      </w:tblGrid>
      <w:tr w:rsidR="0018482A" w14:paraId="7334283B" w14:textId="77777777">
        <w:tc>
          <w:tcPr>
            <w:tcW w:w="1966" w:type="dxa"/>
            <w:tcBorders>
              <w:left w:val="none" w:sz="0" w:space="0" w:color="CCCCCC"/>
              <w:right w:val="none" w:sz="0" w:space="0" w:color="CCCCCC"/>
            </w:tcBorders>
            <w:shd w:val="clear" w:color="auto" w:fill="FFFFFF"/>
            <w:tcMar>
              <w:top w:w="180" w:type="dxa"/>
              <w:left w:w="180" w:type="dxa"/>
              <w:bottom w:w="180" w:type="dxa"/>
              <w:right w:w="180" w:type="dxa"/>
            </w:tcMar>
          </w:tcPr>
          <w:p w14:paraId="0CEC58CA" w14:textId="537B064E" w:rsidR="0018482A" w:rsidRDefault="00000000">
            <w:pPr>
              <w:spacing w:before="120" w:after="120" w:line="312" w:lineRule="auto"/>
            </w:pPr>
            <w:r>
              <w:rPr>
                <w:rFonts w:ascii="Roboto Bold" w:eastAsia="Roboto Bold" w:hAnsi="Roboto Bold" w:cs="Roboto Bold"/>
                <w:b/>
                <w:bCs/>
                <w:color w:val="1E3256"/>
              </w:rPr>
              <w:t>Unit of Study</w:t>
            </w:r>
            <w:r>
              <w:rPr>
                <w:rFonts w:ascii="Roboto Bold" w:eastAsia="Roboto Bold" w:hAnsi="Roboto Bold" w:cs="Roboto Bold"/>
                <w:b/>
                <w:bCs/>
                <w:color w:val="1E3256"/>
              </w:rPr>
              <w:br/>
            </w:r>
            <w:r>
              <w:rPr>
                <w:rFonts w:ascii="IBM Plex Sans" w:eastAsia="IBM Plex Sans" w:hAnsi="IBM Plex Sans" w:cs="IBM Plex Sans"/>
                <w:color w:val="1E3256"/>
              </w:rPr>
              <w:t>BUSA8000</w:t>
            </w:r>
            <w:r>
              <w:rPr>
                <w:rFonts w:ascii="Roboto Bold" w:eastAsia="Roboto Bold" w:hAnsi="Roboto Bold" w:cs="Roboto Bold"/>
                <w:b/>
                <w:bCs/>
                <w:color w:val="1E3256"/>
              </w:rPr>
              <w:t xml:space="preserve"> </w:t>
            </w:r>
          </w:p>
        </w:tc>
        <w:tc>
          <w:tcPr>
            <w:tcW w:w="5062" w:type="dxa"/>
            <w:gridSpan w:val="3"/>
            <w:tcBorders>
              <w:left w:val="none" w:sz="0" w:space="0" w:color="CCCCCC"/>
              <w:right w:val="none" w:sz="0" w:space="0" w:color="CCCCCC"/>
            </w:tcBorders>
            <w:shd w:val="clear" w:color="auto" w:fill="FFFFFF"/>
            <w:tcMar>
              <w:top w:w="180" w:type="dxa"/>
              <w:left w:w="180" w:type="dxa"/>
              <w:bottom w:w="180" w:type="dxa"/>
              <w:right w:w="180" w:type="dxa"/>
            </w:tcMar>
          </w:tcPr>
          <w:p w14:paraId="6216EF0F" w14:textId="31ADBF72" w:rsidR="0018482A" w:rsidRDefault="00000000">
            <w:pPr>
              <w:spacing w:before="120" w:after="120" w:line="312" w:lineRule="auto"/>
            </w:pPr>
            <w:r>
              <w:rPr>
                <w:rFonts w:ascii="Roboto Bold" w:eastAsia="Roboto Bold" w:hAnsi="Roboto Bold" w:cs="Roboto Bold"/>
                <w:b/>
                <w:bCs/>
                <w:color w:val="1E3256"/>
              </w:rPr>
              <w:t>Presented by</w:t>
            </w:r>
            <w:r>
              <w:rPr>
                <w:rFonts w:ascii="Roboto Bold" w:eastAsia="Roboto Bold" w:hAnsi="Roboto Bold" w:cs="Roboto Bold"/>
                <w:b/>
                <w:bCs/>
                <w:color w:val="1E3256"/>
              </w:rPr>
              <w:br/>
            </w:r>
            <w:r>
              <w:rPr>
                <w:rFonts w:ascii="IBM Plex Sans" w:eastAsia="IBM Plex Sans" w:hAnsi="IBM Plex Sans" w:cs="IBM Plex Sans"/>
                <w:color w:val="1E3256"/>
              </w:rPr>
              <w:t xml:space="preserve">Group 9 </w:t>
            </w:r>
            <w:r>
              <w:rPr>
                <w:rFonts w:ascii="Roboto Bold" w:eastAsia="Roboto Bold" w:hAnsi="Roboto Bold" w:cs="Roboto Bold"/>
                <w:b/>
                <w:bCs/>
                <w:color w:val="1E3256"/>
              </w:rPr>
              <w:t xml:space="preserve"> </w:t>
            </w:r>
          </w:p>
        </w:tc>
        <w:tc>
          <w:tcPr>
            <w:tcW w:w="2000" w:type="dxa"/>
            <w:tcBorders>
              <w:left w:val="none" w:sz="0" w:space="0" w:color="CCCCCC"/>
              <w:right w:val="none" w:sz="0" w:space="0" w:color="CCCCCC"/>
            </w:tcBorders>
            <w:shd w:val="clear" w:color="auto" w:fill="FFFFFF"/>
            <w:tcMar>
              <w:top w:w="180" w:type="dxa"/>
              <w:left w:w="180" w:type="dxa"/>
              <w:bottom w:w="180" w:type="dxa"/>
              <w:right w:w="180" w:type="dxa"/>
            </w:tcMar>
          </w:tcPr>
          <w:p w14:paraId="24DDFCB3" w14:textId="71963B79" w:rsidR="0018482A" w:rsidRDefault="00000000">
            <w:pPr>
              <w:spacing w:before="120" w:after="120" w:line="312" w:lineRule="auto"/>
            </w:pPr>
            <w:r>
              <w:rPr>
                <w:rFonts w:ascii="Roboto Bold" w:eastAsia="Roboto Bold" w:hAnsi="Roboto Bold" w:cs="Roboto Bold"/>
                <w:b/>
                <w:bCs/>
                <w:color w:val="5E5E5E"/>
              </w:rPr>
              <w:t xml:space="preserve">Date </w:t>
            </w:r>
            <w:r>
              <w:rPr>
                <w:rFonts w:ascii="Roboto Bold" w:eastAsia="Roboto Bold" w:hAnsi="Roboto Bold" w:cs="Roboto Bold"/>
                <w:b/>
                <w:bCs/>
                <w:color w:val="5E5E5E"/>
              </w:rPr>
              <w:br/>
              <w:t xml:space="preserve">May 31, </w:t>
            </w:r>
            <w:proofErr w:type="gramStart"/>
            <w:r>
              <w:rPr>
                <w:rFonts w:ascii="Roboto Bold" w:eastAsia="Roboto Bold" w:hAnsi="Roboto Bold" w:cs="Roboto Bold"/>
                <w:b/>
                <w:bCs/>
                <w:color w:val="5E5E5E"/>
              </w:rPr>
              <w:t>2024</w:t>
            </w:r>
            <w:proofErr w:type="gramEnd"/>
            <w:r>
              <w:rPr>
                <w:rFonts w:ascii="Roboto Bold" w:eastAsia="Roboto Bold" w:hAnsi="Roboto Bold" w:cs="Roboto Bold"/>
                <w:b/>
                <w:bCs/>
                <w:color w:val="5E5E5E"/>
              </w:rPr>
              <w:t xml:space="preserve"> </w:t>
            </w:r>
          </w:p>
        </w:tc>
      </w:tr>
      <w:tr w:rsidR="0018482A" w14:paraId="4D6C3AEC" w14:textId="77777777">
        <w:tblPrEx>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PrEx>
        <w:tc>
          <w:tcPr>
            <w:tcW w:w="5733" w:type="dxa"/>
            <w:gridSpan w:val="3"/>
            <w:shd w:val="clear" w:color="auto" w:fill="EDEBE5"/>
            <w:tcMar>
              <w:top w:w="180" w:type="dxa"/>
              <w:left w:w="180" w:type="dxa"/>
              <w:bottom w:w="180" w:type="dxa"/>
              <w:right w:w="180" w:type="dxa"/>
            </w:tcMar>
          </w:tcPr>
          <w:p w14:paraId="32F84B08" w14:textId="77777777" w:rsidR="0018482A" w:rsidRDefault="00000000">
            <w:pPr>
              <w:spacing w:before="120" w:after="120" w:line="336" w:lineRule="auto"/>
            </w:pPr>
            <w:r>
              <w:rPr>
                <w:rFonts w:ascii="Roboto Bold" w:eastAsia="Roboto Bold" w:hAnsi="Roboto Bold" w:cs="Roboto Bold"/>
                <w:b/>
                <w:bCs/>
                <w:color w:val="373A36"/>
                <w:sz w:val="36"/>
                <w:szCs w:val="36"/>
              </w:rPr>
              <w:t xml:space="preserve">Group 9   </w:t>
            </w:r>
          </w:p>
        </w:tc>
        <w:tc>
          <w:tcPr>
            <w:tcW w:w="3296" w:type="dxa"/>
            <w:gridSpan w:val="2"/>
            <w:shd w:val="clear" w:color="auto" w:fill="EDEBE5"/>
            <w:tcMar>
              <w:top w:w="180" w:type="dxa"/>
              <w:left w:w="180" w:type="dxa"/>
              <w:bottom w:w="180" w:type="dxa"/>
              <w:right w:w="180" w:type="dxa"/>
            </w:tcMar>
          </w:tcPr>
          <w:p w14:paraId="7A634573" w14:textId="77777777" w:rsidR="0018482A" w:rsidRDefault="00000000">
            <w:pPr>
              <w:spacing w:before="120" w:after="120" w:line="336" w:lineRule="auto"/>
            </w:pPr>
            <w:r>
              <w:rPr>
                <w:rFonts w:ascii="Roboto Bold" w:eastAsia="Roboto Bold" w:hAnsi="Roboto Bold" w:cs="Roboto Bold"/>
                <w:b/>
                <w:bCs/>
                <w:color w:val="FFF9F3"/>
                <w:sz w:val="42"/>
                <w:szCs w:val="42"/>
              </w:rPr>
              <w:t xml:space="preserve"> </w:t>
            </w:r>
          </w:p>
        </w:tc>
      </w:tr>
      <w:tr w:rsidR="0018482A" w14:paraId="56C60518" w14:textId="77777777">
        <w:tblPrEx>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PrEx>
        <w:tc>
          <w:tcPr>
            <w:tcW w:w="3279" w:type="dxa"/>
            <w:gridSpan w:val="2"/>
            <w:tcBorders>
              <w:bottom w:val="single" w:sz="6" w:space="0" w:color="1E3256"/>
            </w:tcBorders>
            <w:tcMar>
              <w:top w:w="180" w:type="dxa"/>
              <w:left w:w="180" w:type="dxa"/>
              <w:bottom w:w="180" w:type="dxa"/>
              <w:right w:w="180" w:type="dxa"/>
            </w:tcMar>
          </w:tcPr>
          <w:p w14:paraId="4C1D4A2C" w14:textId="5552B05F" w:rsidR="0018482A" w:rsidRDefault="00000000">
            <w:pPr>
              <w:spacing w:before="120" w:after="120" w:line="336" w:lineRule="auto"/>
            </w:pPr>
            <w:r>
              <w:rPr>
                <w:rFonts w:ascii="Roboto Bold" w:eastAsia="Roboto Bold" w:hAnsi="Roboto Bold" w:cs="Roboto Bold"/>
                <w:b/>
                <w:bCs/>
                <w:color w:val="1E3256"/>
                <w:sz w:val="26"/>
                <w:szCs w:val="26"/>
              </w:rPr>
              <w:t>Authors</w:t>
            </w:r>
            <w:r>
              <w:rPr>
                <w:rFonts w:ascii="Roboto Bold" w:eastAsia="Roboto Bold" w:hAnsi="Roboto Bold" w:cs="Roboto Bold"/>
                <w:b/>
                <w:bCs/>
                <w:color w:val="1E3256"/>
                <w:sz w:val="26"/>
                <w:szCs w:val="26"/>
              </w:rPr>
              <w:br/>
            </w:r>
            <w:r>
              <w:rPr>
                <w:rFonts w:ascii="Roboto" w:eastAsia="Roboto" w:hAnsi="Roboto" w:cs="Roboto"/>
                <w:color w:val="1E3256"/>
                <w:spacing w:val="4"/>
                <w:sz w:val="20"/>
                <w:szCs w:val="20"/>
              </w:rPr>
              <w:t>Khuat Son Tra Nguyen</w:t>
            </w:r>
            <w:r>
              <w:rPr>
                <w:rFonts w:ascii="Roboto" w:eastAsia="Roboto" w:hAnsi="Roboto" w:cs="Roboto"/>
                <w:color w:val="1E3256"/>
                <w:spacing w:val="4"/>
                <w:sz w:val="20"/>
                <w:szCs w:val="20"/>
              </w:rPr>
              <w:br/>
              <w:t>Pham Thi Bich Van</w:t>
            </w:r>
            <w:r>
              <w:rPr>
                <w:rFonts w:ascii="Roboto" w:eastAsia="Roboto" w:hAnsi="Roboto" w:cs="Roboto"/>
                <w:color w:val="1E3256"/>
                <w:spacing w:val="4"/>
                <w:sz w:val="20"/>
                <w:szCs w:val="20"/>
              </w:rPr>
              <w:br/>
              <w:t>Quoc Trung Nguyen</w:t>
            </w:r>
            <w:r>
              <w:rPr>
                <w:rFonts w:ascii="Roboto" w:eastAsia="Roboto" w:hAnsi="Roboto" w:cs="Roboto"/>
                <w:color w:val="1E3256"/>
                <w:spacing w:val="4"/>
                <w:sz w:val="20"/>
                <w:szCs w:val="20"/>
              </w:rPr>
              <w:br/>
              <w:t>Duc Huy Tran</w:t>
            </w:r>
            <w:r>
              <w:rPr>
                <w:rFonts w:ascii="Roboto Bold" w:eastAsia="Roboto Bold" w:hAnsi="Roboto Bold" w:cs="Roboto Bold"/>
                <w:b/>
                <w:bCs/>
                <w:color w:val="1E3256"/>
                <w:sz w:val="26"/>
                <w:szCs w:val="26"/>
              </w:rPr>
              <w:t xml:space="preserve"> </w:t>
            </w:r>
          </w:p>
        </w:tc>
        <w:tc>
          <w:tcPr>
            <w:tcW w:w="2453" w:type="dxa"/>
            <w:tcBorders>
              <w:bottom w:val="single" w:sz="6" w:space="0" w:color="1E3256"/>
            </w:tcBorders>
            <w:tcMar>
              <w:top w:w="180" w:type="dxa"/>
              <w:left w:w="180" w:type="dxa"/>
              <w:bottom w:w="180" w:type="dxa"/>
              <w:right w:w="180" w:type="dxa"/>
            </w:tcMar>
          </w:tcPr>
          <w:p w14:paraId="1AB35D0B" w14:textId="35B94547" w:rsidR="0018482A" w:rsidRDefault="00000000">
            <w:pPr>
              <w:spacing w:before="120" w:after="120" w:line="336" w:lineRule="auto"/>
            </w:pPr>
            <w:r>
              <w:rPr>
                <w:rFonts w:ascii="Roboto Bold" w:eastAsia="Roboto Bold" w:hAnsi="Roboto Bold" w:cs="Roboto Bold"/>
                <w:b/>
                <w:bCs/>
                <w:color w:val="1E3256"/>
                <w:sz w:val="26"/>
                <w:szCs w:val="26"/>
              </w:rPr>
              <w:t>Student ID</w:t>
            </w:r>
            <w:r>
              <w:rPr>
                <w:rFonts w:ascii="Roboto Bold" w:eastAsia="Roboto Bold" w:hAnsi="Roboto Bold" w:cs="Roboto Bold"/>
                <w:b/>
                <w:bCs/>
                <w:color w:val="1E3256"/>
                <w:sz w:val="26"/>
                <w:szCs w:val="26"/>
              </w:rPr>
              <w:br/>
            </w:r>
            <w:r>
              <w:rPr>
                <w:rFonts w:ascii="Roboto" w:eastAsia="Roboto" w:hAnsi="Roboto" w:cs="Roboto"/>
                <w:color w:val="1E3256"/>
                <w:spacing w:val="4"/>
                <w:sz w:val="20"/>
                <w:szCs w:val="20"/>
              </w:rPr>
              <w:t>48144134</w:t>
            </w:r>
            <w:r>
              <w:rPr>
                <w:rFonts w:ascii="Roboto" w:eastAsia="Roboto" w:hAnsi="Roboto" w:cs="Roboto"/>
                <w:color w:val="1E3256"/>
                <w:spacing w:val="4"/>
                <w:sz w:val="20"/>
                <w:szCs w:val="20"/>
              </w:rPr>
              <w:br/>
              <w:t>48381586</w:t>
            </w:r>
            <w:r>
              <w:rPr>
                <w:rFonts w:ascii="Roboto" w:eastAsia="Roboto" w:hAnsi="Roboto" w:cs="Roboto"/>
                <w:color w:val="1E3256"/>
                <w:spacing w:val="4"/>
                <w:sz w:val="20"/>
                <w:szCs w:val="20"/>
              </w:rPr>
              <w:br/>
              <w:t>48299405</w:t>
            </w:r>
            <w:r>
              <w:rPr>
                <w:rFonts w:ascii="Roboto" w:eastAsia="Roboto" w:hAnsi="Roboto" w:cs="Roboto"/>
                <w:color w:val="1E3256"/>
                <w:spacing w:val="4"/>
                <w:sz w:val="20"/>
                <w:szCs w:val="20"/>
              </w:rPr>
              <w:br/>
              <w:t>48477192</w:t>
            </w:r>
            <w:r>
              <w:rPr>
                <w:rFonts w:ascii="Roboto Bold" w:eastAsia="Roboto Bold" w:hAnsi="Roboto Bold" w:cs="Roboto Bold"/>
                <w:b/>
                <w:bCs/>
                <w:color w:val="1E3256"/>
                <w:sz w:val="26"/>
                <w:szCs w:val="26"/>
              </w:rPr>
              <w:t xml:space="preserve"> </w:t>
            </w:r>
          </w:p>
        </w:tc>
        <w:tc>
          <w:tcPr>
            <w:tcW w:w="3296" w:type="dxa"/>
            <w:gridSpan w:val="2"/>
            <w:tcBorders>
              <w:bottom w:val="single" w:sz="6" w:space="0" w:color="1E3256"/>
            </w:tcBorders>
            <w:tcMar>
              <w:top w:w="180" w:type="dxa"/>
              <w:left w:w="180" w:type="dxa"/>
              <w:bottom w:w="180" w:type="dxa"/>
              <w:right w:w="180" w:type="dxa"/>
            </w:tcMar>
          </w:tcPr>
          <w:p w14:paraId="6E05276A" w14:textId="5E51D580" w:rsidR="0018482A" w:rsidRDefault="00000000">
            <w:pPr>
              <w:spacing w:before="120" w:after="120" w:line="336" w:lineRule="auto"/>
            </w:pPr>
            <w:r>
              <w:rPr>
                <w:rFonts w:ascii="Roboto Bold" w:eastAsia="Roboto Bold" w:hAnsi="Roboto Bold" w:cs="Roboto Bold"/>
                <w:b/>
                <w:bCs/>
                <w:color w:val="1E3256"/>
                <w:sz w:val="26"/>
                <w:szCs w:val="26"/>
              </w:rPr>
              <w:t>Section</w:t>
            </w:r>
            <w:r>
              <w:rPr>
                <w:rFonts w:ascii="Roboto Bold" w:eastAsia="Roboto Bold" w:hAnsi="Roboto Bold" w:cs="Roboto Bold"/>
                <w:b/>
                <w:bCs/>
                <w:color w:val="1E3256"/>
                <w:sz w:val="26"/>
                <w:szCs w:val="26"/>
              </w:rPr>
              <w:br/>
            </w:r>
            <w:r>
              <w:rPr>
                <w:rFonts w:ascii="Roboto" w:eastAsia="Roboto" w:hAnsi="Roboto" w:cs="Roboto"/>
                <w:color w:val="1E3256"/>
                <w:spacing w:val="4"/>
                <w:sz w:val="20"/>
                <w:szCs w:val="20"/>
              </w:rPr>
              <w:t xml:space="preserve">Task 1, 2, 5 </w:t>
            </w:r>
            <w:r>
              <w:rPr>
                <w:rFonts w:ascii="Roboto" w:eastAsia="Roboto" w:hAnsi="Roboto" w:cs="Roboto"/>
                <w:color w:val="1E3256"/>
                <w:spacing w:val="4"/>
                <w:sz w:val="20"/>
                <w:szCs w:val="20"/>
              </w:rPr>
              <w:br/>
              <w:t xml:space="preserve">Task 2 </w:t>
            </w:r>
            <w:r>
              <w:rPr>
                <w:rFonts w:ascii="Roboto" w:eastAsia="Roboto" w:hAnsi="Roboto" w:cs="Roboto"/>
                <w:color w:val="1E3256"/>
                <w:spacing w:val="4"/>
                <w:sz w:val="20"/>
                <w:szCs w:val="20"/>
              </w:rPr>
              <w:br/>
              <w:t>Task 2, 3</w:t>
            </w:r>
            <w:r>
              <w:rPr>
                <w:rFonts w:ascii="Roboto" w:eastAsia="Roboto" w:hAnsi="Roboto" w:cs="Roboto"/>
                <w:color w:val="1E3256"/>
                <w:spacing w:val="4"/>
                <w:sz w:val="20"/>
                <w:szCs w:val="20"/>
              </w:rPr>
              <w:br/>
              <w:t xml:space="preserve">Task 4 </w:t>
            </w:r>
            <w:r>
              <w:rPr>
                <w:rFonts w:ascii="Roboto Bold" w:eastAsia="Roboto Bold" w:hAnsi="Roboto Bold" w:cs="Roboto Bold"/>
                <w:b/>
                <w:bCs/>
                <w:color w:val="1E3256"/>
                <w:sz w:val="26"/>
                <w:szCs w:val="26"/>
              </w:rPr>
              <w:t xml:space="preserve"> </w:t>
            </w:r>
          </w:p>
        </w:tc>
      </w:tr>
    </w:tbl>
    <w:p w14:paraId="05BE3FAA" w14:textId="77777777" w:rsidR="0018482A" w:rsidRDefault="00000000">
      <w:pPr>
        <w:spacing w:before="120" w:after="120" w:line="336" w:lineRule="auto"/>
        <w:rPr>
          <w:rFonts w:ascii="IBM Plex Sans" w:eastAsia="IBM Plex Sans" w:hAnsi="IBM Plex Sans" w:cs="IBM Plex Sans"/>
          <w:color w:val="000000"/>
        </w:rPr>
      </w:pPr>
      <w:r>
        <w:rPr>
          <w:rFonts w:ascii="IBM Plex Sans" w:eastAsia="IBM Plex Sans" w:hAnsi="IBM Plex Sans" w:cs="IBM Plex Sans"/>
          <w:color w:val="000000"/>
        </w:rPr>
        <w:t xml:space="preserve">Group Issue Addressing: </w:t>
      </w:r>
    </w:p>
    <w:p w14:paraId="5B00E462" w14:textId="77777777" w:rsidR="0048673B" w:rsidRDefault="003132BA">
      <w:pPr>
        <w:spacing w:before="120" w:after="120" w:line="336" w:lineRule="auto"/>
        <w:rPr>
          <w:rFonts w:ascii="Aptos" w:hAnsi="Aptos" w:cs="Segoe UI"/>
          <w:color w:val="081C36"/>
          <w:spacing w:val="3"/>
          <w:shd w:val="clear" w:color="auto" w:fill="FFFFFF"/>
        </w:rPr>
      </w:pPr>
      <w:r w:rsidRPr="003132BA">
        <w:rPr>
          <w:rFonts w:ascii="Aptos" w:hAnsi="Aptos" w:cs="Segoe UI"/>
          <w:color w:val="081C36"/>
          <w:spacing w:val="3"/>
          <w:shd w:val="clear" w:color="auto" w:fill="FFFFFF"/>
        </w:rPr>
        <w:t>It is with regret that we must disclose an issue regarding the performance and contributions of one of our team members, Pham Thi Bich Van [48381586], who was assigned Task 2 in our project. Despite multiple reminders and extensions, Pham Thi Bich Van failed to complete her assigned task in a timely manner, ultimately submitting her work several days after the internal deadline. Furthermore, concerns were raised regarding the quality and originality of her submission, as it did not address the correct set of questions and appeared to be copied from another source. As a result, other team members had to take over her portions to ensure the project's progress and maintain academic integrity. This situation has caused significant delays and placed additional burdens on the remaining group members. We have documented the issues and sought guidance from the course instructors to address this matter formally and ensure fairness in the evaluation process.</w:t>
      </w:r>
    </w:p>
    <w:p w14:paraId="0CF845F2" w14:textId="387DB19B" w:rsidR="00B07A00" w:rsidRDefault="00B07A00">
      <w:pPr>
        <w:spacing w:before="120" w:after="120" w:line="336" w:lineRule="auto"/>
        <w:rPr>
          <w:rFonts w:ascii="Aptos" w:hAnsi="Aptos"/>
        </w:rPr>
      </w:pPr>
    </w:p>
    <w:p w14:paraId="20BB3815" w14:textId="685718C5" w:rsidR="00B07A00" w:rsidRDefault="00B07A00" w:rsidP="00B07A00">
      <w:pPr>
        <w:pStyle w:val="TOCHeading"/>
      </w:pPr>
    </w:p>
    <w:p w14:paraId="664FCFF5" w14:textId="77777777" w:rsidR="00B07A00" w:rsidRPr="00B07A00" w:rsidRDefault="00B07A00" w:rsidP="00B07A00"/>
    <w:sdt>
      <w:sdtPr>
        <w:rPr>
          <w:color w:val="auto"/>
        </w:rPr>
        <w:id w:val="1744069014"/>
        <w:docPartObj>
          <w:docPartGallery w:val="Table of Contents"/>
          <w:docPartUnique/>
        </w:docPartObj>
      </w:sdtPr>
      <w:sdtEndPr>
        <w:rPr>
          <w:rFonts w:asciiTheme="minorHAnsi" w:eastAsiaTheme="minorEastAsia" w:hAnsiTheme="minorHAnsi" w:cstheme="minorBidi"/>
          <w:bCs/>
          <w:noProof/>
          <w:kern w:val="2"/>
          <w:sz w:val="24"/>
          <w:szCs w:val="24"/>
          <w14:ligatures w14:val="standardContextual"/>
        </w:rPr>
      </w:sdtEndPr>
      <w:sdtContent>
        <w:p w14:paraId="0383126B" w14:textId="301F1879" w:rsidR="005D2EBF" w:rsidRPr="005D2EBF" w:rsidRDefault="005D2EBF">
          <w:pPr>
            <w:pStyle w:val="TOCHeading"/>
            <w:rPr>
              <w:color w:val="auto"/>
            </w:rPr>
          </w:pPr>
          <w:r w:rsidRPr="005D2EBF">
            <w:rPr>
              <w:color w:val="auto"/>
            </w:rPr>
            <w:t>Table of Contents</w:t>
          </w:r>
        </w:p>
        <w:p w14:paraId="5BB7D99D" w14:textId="5C955F32" w:rsidR="00311DC0" w:rsidRDefault="005D2EBF">
          <w:pPr>
            <w:pStyle w:val="TOC1"/>
            <w:rPr>
              <w:rFonts w:cstheme="minorBidi"/>
              <w:b w:val="0"/>
              <w:bCs w:val="0"/>
              <w:kern w:val="2"/>
              <w:sz w:val="24"/>
              <w:szCs w:val="24"/>
              <w14:ligatures w14:val="standardContextual"/>
            </w:rPr>
          </w:pPr>
          <w:r>
            <w:fldChar w:fldCharType="begin"/>
          </w:r>
          <w:r>
            <w:instrText xml:space="preserve"> TOC \o "1-3" \h \z \u </w:instrText>
          </w:r>
          <w:r>
            <w:fldChar w:fldCharType="separate"/>
          </w:r>
          <w:hyperlink w:anchor="_Toc168065631" w:history="1">
            <w:r w:rsidR="00311DC0" w:rsidRPr="002B2B34">
              <w:rPr>
                <w:rStyle w:val="Hyperlink"/>
              </w:rPr>
              <w:t>Problem Statement</w:t>
            </w:r>
            <w:r w:rsidR="00311DC0">
              <w:rPr>
                <w:webHidden/>
              </w:rPr>
              <w:tab/>
            </w:r>
            <w:r w:rsidR="00311DC0">
              <w:rPr>
                <w:webHidden/>
              </w:rPr>
              <w:fldChar w:fldCharType="begin"/>
            </w:r>
            <w:r w:rsidR="00311DC0">
              <w:rPr>
                <w:webHidden/>
              </w:rPr>
              <w:instrText xml:space="preserve"> PAGEREF _Toc168065631 \h </w:instrText>
            </w:r>
            <w:r w:rsidR="00311DC0">
              <w:rPr>
                <w:webHidden/>
              </w:rPr>
            </w:r>
            <w:r w:rsidR="00311DC0">
              <w:rPr>
                <w:webHidden/>
              </w:rPr>
              <w:fldChar w:fldCharType="separate"/>
            </w:r>
            <w:r w:rsidR="00311DC0">
              <w:rPr>
                <w:webHidden/>
              </w:rPr>
              <w:t>3</w:t>
            </w:r>
            <w:r w:rsidR="00311DC0">
              <w:rPr>
                <w:webHidden/>
              </w:rPr>
              <w:fldChar w:fldCharType="end"/>
            </w:r>
          </w:hyperlink>
        </w:p>
        <w:p w14:paraId="37243653" w14:textId="6A110A6A" w:rsidR="00311DC0" w:rsidRDefault="00311DC0">
          <w:pPr>
            <w:pStyle w:val="TOC1"/>
            <w:rPr>
              <w:rFonts w:cstheme="minorBidi"/>
              <w:b w:val="0"/>
              <w:bCs w:val="0"/>
              <w:kern w:val="2"/>
              <w:sz w:val="24"/>
              <w:szCs w:val="24"/>
              <w14:ligatures w14:val="standardContextual"/>
            </w:rPr>
          </w:pPr>
          <w:hyperlink w:anchor="_Toc168065632" w:history="1">
            <w:r w:rsidRPr="002B2B34">
              <w:rPr>
                <w:rStyle w:val="Hyperlink"/>
              </w:rPr>
              <w:t>Section 1: Data Pre-Processing</w:t>
            </w:r>
            <w:r>
              <w:rPr>
                <w:webHidden/>
              </w:rPr>
              <w:tab/>
            </w:r>
            <w:r>
              <w:rPr>
                <w:webHidden/>
              </w:rPr>
              <w:fldChar w:fldCharType="begin"/>
            </w:r>
            <w:r>
              <w:rPr>
                <w:webHidden/>
              </w:rPr>
              <w:instrText xml:space="preserve"> PAGEREF _Toc168065632 \h </w:instrText>
            </w:r>
            <w:r>
              <w:rPr>
                <w:webHidden/>
              </w:rPr>
            </w:r>
            <w:r>
              <w:rPr>
                <w:webHidden/>
              </w:rPr>
              <w:fldChar w:fldCharType="separate"/>
            </w:r>
            <w:r>
              <w:rPr>
                <w:webHidden/>
              </w:rPr>
              <w:t>3</w:t>
            </w:r>
            <w:r>
              <w:rPr>
                <w:webHidden/>
              </w:rPr>
              <w:fldChar w:fldCharType="end"/>
            </w:r>
          </w:hyperlink>
        </w:p>
        <w:p w14:paraId="0344E346" w14:textId="7A947076" w:rsidR="00311DC0" w:rsidRDefault="00311DC0">
          <w:pPr>
            <w:pStyle w:val="TOC1"/>
            <w:rPr>
              <w:rFonts w:cstheme="minorBidi"/>
              <w:b w:val="0"/>
              <w:bCs w:val="0"/>
              <w:kern w:val="2"/>
              <w:sz w:val="24"/>
              <w:szCs w:val="24"/>
              <w14:ligatures w14:val="standardContextual"/>
            </w:rPr>
          </w:pPr>
          <w:hyperlink w:anchor="_Toc168065633" w:history="1">
            <w:r w:rsidRPr="002B2B34">
              <w:rPr>
                <w:rStyle w:val="Hyperlink"/>
              </w:rPr>
              <w:t>Section 2: Descriptive Statistics</w:t>
            </w:r>
            <w:r>
              <w:rPr>
                <w:webHidden/>
              </w:rPr>
              <w:tab/>
            </w:r>
            <w:r>
              <w:rPr>
                <w:webHidden/>
              </w:rPr>
              <w:fldChar w:fldCharType="begin"/>
            </w:r>
            <w:r>
              <w:rPr>
                <w:webHidden/>
              </w:rPr>
              <w:instrText xml:space="preserve"> PAGEREF _Toc168065633 \h </w:instrText>
            </w:r>
            <w:r>
              <w:rPr>
                <w:webHidden/>
              </w:rPr>
            </w:r>
            <w:r>
              <w:rPr>
                <w:webHidden/>
              </w:rPr>
              <w:fldChar w:fldCharType="separate"/>
            </w:r>
            <w:r>
              <w:rPr>
                <w:webHidden/>
              </w:rPr>
              <w:t>5</w:t>
            </w:r>
            <w:r>
              <w:rPr>
                <w:webHidden/>
              </w:rPr>
              <w:fldChar w:fldCharType="end"/>
            </w:r>
          </w:hyperlink>
        </w:p>
        <w:p w14:paraId="04CFB519" w14:textId="51A83457" w:rsidR="00311DC0" w:rsidRDefault="00311DC0">
          <w:pPr>
            <w:pStyle w:val="TOC2"/>
            <w:tabs>
              <w:tab w:val="right" w:leader="dot" w:pos="9020"/>
            </w:tabs>
            <w:rPr>
              <w:rFonts w:cstheme="minorBidi"/>
              <w:noProof/>
              <w:kern w:val="2"/>
              <w:sz w:val="24"/>
              <w:szCs w:val="24"/>
              <w14:ligatures w14:val="standardContextual"/>
            </w:rPr>
          </w:pPr>
          <w:hyperlink w:anchor="_Toc168065634" w:history="1">
            <w:r w:rsidRPr="002B2B34">
              <w:rPr>
                <w:rStyle w:val="Hyperlink"/>
                <w:rFonts w:eastAsia="Canva Sans Bold"/>
                <w:noProof/>
              </w:rPr>
              <w:t>a. Dibs’ worst year and its total sales</w:t>
            </w:r>
            <w:r>
              <w:rPr>
                <w:noProof/>
                <w:webHidden/>
              </w:rPr>
              <w:tab/>
            </w:r>
            <w:r>
              <w:rPr>
                <w:noProof/>
                <w:webHidden/>
              </w:rPr>
              <w:fldChar w:fldCharType="begin"/>
            </w:r>
            <w:r>
              <w:rPr>
                <w:noProof/>
                <w:webHidden/>
              </w:rPr>
              <w:instrText xml:space="preserve"> PAGEREF _Toc168065634 \h </w:instrText>
            </w:r>
            <w:r>
              <w:rPr>
                <w:noProof/>
                <w:webHidden/>
              </w:rPr>
            </w:r>
            <w:r>
              <w:rPr>
                <w:noProof/>
                <w:webHidden/>
              </w:rPr>
              <w:fldChar w:fldCharType="separate"/>
            </w:r>
            <w:r>
              <w:rPr>
                <w:noProof/>
                <w:webHidden/>
              </w:rPr>
              <w:t>5</w:t>
            </w:r>
            <w:r>
              <w:rPr>
                <w:noProof/>
                <w:webHidden/>
              </w:rPr>
              <w:fldChar w:fldCharType="end"/>
            </w:r>
          </w:hyperlink>
        </w:p>
        <w:p w14:paraId="2F632A32" w14:textId="1E273CB5" w:rsidR="00311DC0" w:rsidRDefault="00311DC0">
          <w:pPr>
            <w:pStyle w:val="TOC2"/>
            <w:tabs>
              <w:tab w:val="right" w:leader="dot" w:pos="9020"/>
            </w:tabs>
            <w:rPr>
              <w:rFonts w:cstheme="minorBidi"/>
              <w:noProof/>
              <w:kern w:val="2"/>
              <w:sz w:val="24"/>
              <w:szCs w:val="24"/>
              <w14:ligatures w14:val="standardContextual"/>
            </w:rPr>
          </w:pPr>
          <w:hyperlink w:anchor="_Toc168065635" w:history="1">
            <w:r w:rsidRPr="002B2B34">
              <w:rPr>
                <w:rStyle w:val="Hyperlink"/>
                <w:rFonts w:eastAsia="Canva Sans Bold"/>
                <w:noProof/>
              </w:rPr>
              <w:t>b. Dibs’ earnings in the best year of sales</w:t>
            </w:r>
            <w:r>
              <w:rPr>
                <w:noProof/>
                <w:webHidden/>
              </w:rPr>
              <w:tab/>
            </w:r>
            <w:r>
              <w:rPr>
                <w:noProof/>
                <w:webHidden/>
              </w:rPr>
              <w:fldChar w:fldCharType="begin"/>
            </w:r>
            <w:r>
              <w:rPr>
                <w:noProof/>
                <w:webHidden/>
              </w:rPr>
              <w:instrText xml:space="preserve"> PAGEREF _Toc168065635 \h </w:instrText>
            </w:r>
            <w:r>
              <w:rPr>
                <w:noProof/>
                <w:webHidden/>
              </w:rPr>
            </w:r>
            <w:r>
              <w:rPr>
                <w:noProof/>
                <w:webHidden/>
              </w:rPr>
              <w:fldChar w:fldCharType="separate"/>
            </w:r>
            <w:r>
              <w:rPr>
                <w:noProof/>
                <w:webHidden/>
              </w:rPr>
              <w:t>5</w:t>
            </w:r>
            <w:r>
              <w:rPr>
                <w:noProof/>
                <w:webHidden/>
              </w:rPr>
              <w:fldChar w:fldCharType="end"/>
            </w:r>
          </w:hyperlink>
        </w:p>
        <w:p w14:paraId="0A568DC9" w14:textId="29FC16B8" w:rsidR="00311DC0" w:rsidRDefault="00311DC0">
          <w:pPr>
            <w:pStyle w:val="TOC2"/>
            <w:tabs>
              <w:tab w:val="right" w:leader="dot" w:pos="9020"/>
            </w:tabs>
            <w:rPr>
              <w:rFonts w:cstheme="minorBidi"/>
              <w:noProof/>
              <w:kern w:val="2"/>
              <w:sz w:val="24"/>
              <w:szCs w:val="24"/>
              <w14:ligatures w14:val="standardContextual"/>
            </w:rPr>
          </w:pPr>
          <w:hyperlink w:anchor="_Toc168065636" w:history="1">
            <w:r w:rsidRPr="002B2B34">
              <w:rPr>
                <w:rStyle w:val="Hyperlink"/>
                <w:rFonts w:eastAsia="Canva Sans Bold"/>
                <w:noProof/>
              </w:rPr>
              <w:t>c. Top sales month in the best year of sales</w:t>
            </w:r>
            <w:r>
              <w:rPr>
                <w:noProof/>
                <w:webHidden/>
              </w:rPr>
              <w:tab/>
            </w:r>
            <w:r>
              <w:rPr>
                <w:noProof/>
                <w:webHidden/>
              </w:rPr>
              <w:fldChar w:fldCharType="begin"/>
            </w:r>
            <w:r>
              <w:rPr>
                <w:noProof/>
                <w:webHidden/>
              </w:rPr>
              <w:instrText xml:space="preserve"> PAGEREF _Toc168065636 \h </w:instrText>
            </w:r>
            <w:r>
              <w:rPr>
                <w:noProof/>
                <w:webHidden/>
              </w:rPr>
            </w:r>
            <w:r>
              <w:rPr>
                <w:noProof/>
                <w:webHidden/>
              </w:rPr>
              <w:fldChar w:fldCharType="separate"/>
            </w:r>
            <w:r>
              <w:rPr>
                <w:noProof/>
                <w:webHidden/>
              </w:rPr>
              <w:t>5</w:t>
            </w:r>
            <w:r>
              <w:rPr>
                <w:noProof/>
                <w:webHidden/>
              </w:rPr>
              <w:fldChar w:fldCharType="end"/>
            </w:r>
          </w:hyperlink>
        </w:p>
        <w:p w14:paraId="358A0324" w14:textId="646969CA" w:rsidR="00311DC0" w:rsidRDefault="00311DC0">
          <w:pPr>
            <w:pStyle w:val="TOC2"/>
            <w:tabs>
              <w:tab w:val="right" w:leader="dot" w:pos="9020"/>
            </w:tabs>
            <w:rPr>
              <w:rFonts w:cstheme="minorBidi"/>
              <w:noProof/>
              <w:kern w:val="2"/>
              <w:sz w:val="24"/>
              <w:szCs w:val="24"/>
              <w14:ligatures w14:val="standardContextual"/>
            </w:rPr>
          </w:pPr>
          <w:hyperlink w:anchor="_Toc168065637" w:history="1">
            <w:r w:rsidRPr="002B2B34">
              <w:rPr>
                <w:rStyle w:val="Hyperlink"/>
                <w:rFonts w:eastAsia="Canva Sans Bold"/>
                <w:noProof/>
              </w:rPr>
              <w:t>d. Top sales city in Dibs’ best year of sales</w:t>
            </w:r>
            <w:r>
              <w:rPr>
                <w:noProof/>
                <w:webHidden/>
              </w:rPr>
              <w:tab/>
            </w:r>
            <w:r>
              <w:rPr>
                <w:noProof/>
                <w:webHidden/>
              </w:rPr>
              <w:fldChar w:fldCharType="begin"/>
            </w:r>
            <w:r>
              <w:rPr>
                <w:noProof/>
                <w:webHidden/>
              </w:rPr>
              <w:instrText xml:space="preserve"> PAGEREF _Toc168065637 \h </w:instrText>
            </w:r>
            <w:r>
              <w:rPr>
                <w:noProof/>
                <w:webHidden/>
              </w:rPr>
            </w:r>
            <w:r>
              <w:rPr>
                <w:noProof/>
                <w:webHidden/>
              </w:rPr>
              <w:fldChar w:fldCharType="separate"/>
            </w:r>
            <w:r>
              <w:rPr>
                <w:noProof/>
                <w:webHidden/>
              </w:rPr>
              <w:t>6</w:t>
            </w:r>
            <w:r>
              <w:rPr>
                <w:noProof/>
                <w:webHidden/>
              </w:rPr>
              <w:fldChar w:fldCharType="end"/>
            </w:r>
          </w:hyperlink>
        </w:p>
        <w:p w14:paraId="0AA7573B" w14:textId="1EC2E822" w:rsidR="00311DC0" w:rsidRDefault="00311DC0">
          <w:pPr>
            <w:pStyle w:val="TOC2"/>
            <w:tabs>
              <w:tab w:val="right" w:leader="dot" w:pos="9020"/>
            </w:tabs>
            <w:rPr>
              <w:rFonts w:cstheme="minorBidi"/>
              <w:noProof/>
              <w:kern w:val="2"/>
              <w:sz w:val="24"/>
              <w:szCs w:val="24"/>
              <w14:ligatures w14:val="standardContextual"/>
            </w:rPr>
          </w:pPr>
          <w:hyperlink w:anchor="_Toc168065638" w:history="1">
            <w:r w:rsidRPr="002B2B34">
              <w:rPr>
                <w:rStyle w:val="Hyperlink"/>
                <w:rFonts w:eastAsia="Canva Sans Bold"/>
                <w:noProof/>
              </w:rPr>
              <w:t>e. Optimal advertisement timing for maximizing sales</w:t>
            </w:r>
            <w:r>
              <w:rPr>
                <w:noProof/>
                <w:webHidden/>
              </w:rPr>
              <w:tab/>
            </w:r>
            <w:r>
              <w:rPr>
                <w:noProof/>
                <w:webHidden/>
              </w:rPr>
              <w:fldChar w:fldCharType="begin"/>
            </w:r>
            <w:r>
              <w:rPr>
                <w:noProof/>
                <w:webHidden/>
              </w:rPr>
              <w:instrText xml:space="preserve"> PAGEREF _Toc168065638 \h </w:instrText>
            </w:r>
            <w:r>
              <w:rPr>
                <w:noProof/>
                <w:webHidden/>
              </w:rPr>
            </w:r>
            <w:r>
              <w:rPr>
                <w:noProof/>
                <w:webHidden/>
              </w:rPr>
              <w:fldChar w:fldCharType="separate"/>
            </w:r>
            <w:r>
              <w:rPr>
                <w:noProof/>
                <w:webHidden/>
              </w:rPr>
              <w:t>6</w:t>
            </w:r>
            <w:r>
              <w:rPr>
                <w:noProof/>
                <w:webHidden/>
              </w:rPr>
              <w:fldChar w:fldCharType="end"/>
            </w:r>
          </w:hyperlink>
        </w:p>
        <w:p w14:paraId="50CA37D1" w14:textId="07E810CC" w:rsidR="00311DC0" w:rsidRDefault="00311DC0">
          <w:pPr>
            <w:pStyle w:val="TOC2"/>
            <w:tabs>
              <w:tab w:val="right" w:leader="dot" w:pos="9020"/>
            </w:tabs>
            <w:rPr>
              <w:rFonts w:cstheme="minorBidi"/>
              <w:noProof/>
              <w:kern w:val="2"/>
              <w:sz w:val="24"/>
              <w:szCs w:val="24"/>
              <w14:ligatures w14:val="standardContextual"/>
            </w:rPr>
          </w:pPr>
          <w:hyperlink w:anchor="_Toc168065639" w:history="1">
            <w:r w:rsidRPr="002B2B34">
              <w:rPr>
                <w:rStyle w:val="Hyperlink"/>
                <w:rFonts w:eastAsia="Canva Sans Bold"/>
                <w:noProof/>
              </w:rPr>
              <w:t>f. Frequently purchased product pairs</w:t>
            </w:r>
            <w:r>
              <w:rPr>
                <w:noProof/>
                <w:webHidden/>
              </w:rPr>
              <w:tab/>
            </w:r>
            <w:r>
              <w:rPr>
                <w:noProof/>
                <w:webHidden/>
              </w:rPr>
              <w:fldChar w:fldCharType="begin"/>
            </w:r>
            <w:r>
              <w:rPr>
                <w:noProof/>
                <w:webHidden/>
              </w:rPr>
              <w:instrText xml:space="preserve"> PAGEREF _Toc168065639 \h </w:instrText>
            </w:r>
            <w:r>
              <w:rPr>
                <w:noProof/>
                <w:webHidden/>
              </w:rPr>
            </w:r>
            <w:r>
              <w:rPr>
                <w:noProof/>
                <w:webHidden/>
              </w:rPr>
              <w:fldChar w:fldCharType="separate"/>
            </w:r>
            <w:r>
              <w:rPr>
                <w:noProof/>
                <w:webHidden/>
              </w:rPr>
              <w:t>7</w:t>
            </w:r>
            <w:r>
              <w:rPr>
                <w:noProof/>
                <w:webHidden/>
              </w:rPr>
              <w:fldChar w:fldCharType="end"/>
            </w:r>
          </w:hyperlink>
        </w:p>
        <w:p w14:paraId="78CC2E68" w14:textId="2BF8F0DD" w:rsidR="00311DC0" w:rsidRDefault="00311DC0">
          <w:pPr>
            <w:pStyle w:val="TOC2"/>
            <w:tabs>
              <w:tab w:val="right" w:leader="dot" w:pos="9020"/>
            </w:tabs>
            <w:rPr>
              <w:rFonts w:cstheme="minorBidi"/>
              <w:noProof/>
              <w:kern w:val="2"/>
              <w:sz w:val="24"/>
              <w:szCs w:val="24"/>
              <w14:ligatures w14:val="standardContextual"/>
            </w:rPr>
          </w:pPr>
          <w:hyperlink w:anchor="_Toc168065640" w:history="1">
            <w:r w:rsidRPr="002B2B34">
              <w:rPr>
                <w:rStyle w:val="Hyperlink"/>
                <w:rFonts w:eastAsia="Canva Sans Bold"/>
                <w:noProof/>
              </w:rPr>
              <w:t>g. Identifying the Best-Selling Item and Reasons Behind Its Success:</w:t>
            </w:r>
            <w:r>
              <w:rPr>
                <w:noProof/>
                <w:webHidden/>
              </w:rPr>
              <w:tab/>
            </w:r>
            <w:r>
              <w:rPr>
                <w:noProof/>
                <w:webHidden/>
              </w:rPr>
              <w:fldChar w:fldCharType="begin"/>
            </w:r>
            <w:r>
              <w:rPr>
                <w:noProof/>
                <w:webHidden/>
              </w:rPr>
              <w:instrText xml:space="preserve"> PAGEREF _Toc168065640 \h </w:instrText>
            </w:r>
            <w:r>
              <w:rPr>
                <w:noProof/>
                <w:webHidden/>
              </w:rPr>
            </w:r>
            <w:r>
              <w:rPr>
                <w:noProof/>
                <w:webHidden/>
              </w:rPr>
              <w:fldChar w:fldCharType="separate"/>
            </w:r>
            <w:r>
              <w:rPr>
                <w:noProof/>
                <w:webHidden/>
              </w:rPr>
              <w:t>8</w:t>
            </w:r>
            <w:r>
              <w:rPr>
                <w:noProof/>
                <w:webHidden/>
              </w:rPr>
              <w:fldChar w:fldCharType="end"/>
            </w:r>
          </w:hyperlink>
        </w:p>
        <w:p w14:paraId="4C1D31AF" w14:textId="25C5D90C" w:rsidR="00311DC0" w:rsidRDefault="00311DC0">
          <w:pPr>
            <w:pStyle w:val="TOC2"/>
            <w:tabs>
              <w:tab w:val="right" w:leader="dot" w:pos="9020"/>
            </w:tabs>
            <w:rPr>
              <w:rFonts w:cstheme="minorBidi"/>
              <w:noProof/>
              <w:kern w:val="2"/>
              <w:sz w:val="24"/>
              <w:szCs w:val="24"/>
              <w14:ligatures w14:val="standardContextual"/>
            </w:rPr>
          </w:pPr>
          <w:hyperlink w:anchor="_Toc168065641" w:history="1">
            <w:r w:rsidRPr="002B2B34">
              <w:rPr>
                <w:rStyle w:val="Hyperlink"/>
                <w:rFonts w:eastAsia="Canva Sans Bold"/>
                <w:noProof/>
              </w:rPr>
              <w:t>h. Least sold product in the best year of sales</w:t>
            </w:r>
            <w:r>
              <w:rPr>
                <w:noProof/>
                <w:webHidden/>
              </w:rPr>
              <w:tab/>
            </w:r>
            <w:r>
              <w:rPr>
                <w:noProof/>
                <w:webHidden/>
              </w:rPr>
              <w:fldChar w:fldCharType="begin"/>
            </w:r>
            <w:r>
              <w:rPr>
                <w:noProof/>
                <w:webHidden/>
              </w:rPr>
              <w:instrText xml:space="preserve"> PAGEREF _Toc168065641 \h </w:instrText>
            </w:r>
            <w:r>
              <w:rPr>
                <w:noProof/>
                <w:webHidden/>
              </w:rPr>
            </w:r>
            <w:r>
              <w:rPr>
                <w:noProof/>
                <w:webHidden/>
              </w:rPr>
              <w:fldChar w:fldCharType="separate"/>
            </w:r>
            <w:r>
              <w:rPr>
                <w:noProof/>
                <w:webHidden/>
              </w:rPr>
              <w:t>8</w:t>
            </w:r>
            <w:r>
              <w:rPr>
                <w:noProof/>
                <w:webHidden/>
              </w:rPr>
              <w:fldChar w:fldCharType="end"/>
            </w:r>
          </w:hyperlink>
        </w:p>
        <w:p w14:paraId="1707E19D" w14:textId="6FFAA91A" w:rsidR="00311DC0" w:rsidRDefault="00311DC0">
          <w:pPr>
            <w:pStyle w:val="TOC1"/>
            <w:rPr>
              <w:rFonts w:cstheme="minorBidi"/>
              <w:b w:val="0"/>
              <w:bCs w:val="0"/>
              <w:kern w:val="2"/>
              <w:sz w:val="24"/>
              <w:szCs w:val="24"/>
              <w14:ligatures w14:val="standardContextual"/>
            </w:rPr>
          </w:pPr>
          <w:hyperlink w:anchor="_Toc168065642" w:history="1">
            <w:r w:rsidRPr="002B2B34">
              <w:rPr>
                <w:rStyle w:val="Hyperlink"/>
              </w:rPr>
              <w:t>Section 3: Data Visualization</w:t>
            </w:r>
            <w:r>
              <w:rPr>
                <w:webHidden/>
              </w:rPr>
              <w:tab/>
            </w:r>
            <w:r>
              <w:rPr>
                <w:webHidden/>
              </w:rPr>
              <w:fldChar w:fldCharType="begin"/>
            </w:r>
            <w:r>
              <w:rPr>
                <w:webHidden/>
              </w:rPr>
              <w:instrText xml:space="preserve"> PAGEREF _Toc168065642 \h </w:instrText>
            </w:r>
            <w:r>
              <w:rPr>
                <w:webHidden/>
              </w:rPr>
            </w:r>
            <w:r>
              <w:rPr>
                <w:webHidden/>
              </w:rPr>
              <w:fldChar w:fldCharType="separate"/>
            </w:r>
            <w:r>
              <w:rPr>
                <w:webHidden/>
              </w:rPr>
              <w:t>9</w:t>
            </w:r>
            <w:r>
              <w:rPr>
                <w:webHidden/>
              </w:rPr>
              <w:fldChar w:fldCharType="end"/>
            </w:r>
          </w:hyperlink>
        </w:p>
        <w:p w14:paraId="2467121D" w14:textId="1B483D2B" w:rsidR="00311DC0" w:rsidRDefault="00311DC0">
          <w:pPr>
            <w:pStyle w:val="TOC2"/>
            <w:tabs>
              <w:tab w:val="right" w:leader="dot" w:pos="9020"/>
            </w:tabs>
            <w:rPr>
              <w:rFonts w:cstheme="minorBidi"/>
              <w:noProof/>
              <w:kern w:val="2"/>
              <w:sz w:val="24"/>
              <w:szCs w:val="24"/>
              <w14:ligatures w14:val="standardContextual"/>
            </w:rPr>
          </w:pPr>
          <w:hyperlink w:anchor="_Toc168065643" w:history="1">
            <w:r w:rsidRPr="002B2B34">
              <w:rPr>
                <w:rStyle w:val="Hyperlink"/>
                <w:rFonts w:eastAsia="Canva Sans Bold"/>
                <w:noProof/>
              </w:rPr>
              <w:t>a. Monthly Sales Trend vs Average Monthly Sales</w:t>
            </w:r>
            <w:r>
              <w:rPr>
                <w:noProof/>
                <w:webHidden/>
              </w:rPr>
              <w:tab/>
            </w:r>
            <w:r>
              <w:rPr>
                <w:noProof/>
                <w:webHidden/>
              </w:rPr>
              <w:fldChar w:fldCharType="begin"/>
            </w:r>
            <w:r>
              <w:rPr>
                <w:noProof/>
                <w:webHidden/>
              </w:rPr>
              <w:instrText xml:space="preserve"> PAGEREF _Toc168065643 \h </w:instrText>
            </w:r>
            <w:r>
              <w:rPr>
                <w:noProof/>
                <w:webHidden/>
              </w:rPr>
            </w:r>
            <w:r>
              <w:rPr>
                <w:noProof/>
                <w:webHidden/>
              </w:rPr>
              <w:fldChar w:fldCharType="separate"/>
            </w:r>
            <w:r>
              <w:rPr>
                <w:noProof/>
                <w:webHidden/>
              </w:rPr>
              <w:t>9</w:t>
            </w:r>
            <w:r>
              <w:rPr>
                <w:noProof/>
                <w:webHidden/>
              </w:rPr>
              <w:fldChar w:fldCharType="end"/>
            </w:r>
          </w:hyperlink>
        </w:p>
        <w:p w14:paraId="212EA05A" w14:textId="5E6DDFEE" w:rsidR="00311DC0" w:rsidRDefault="00311DC0">
          <w:pPr>
            <w:pStyle w:val="TOC2"/>
            <w:tabs>
              <w:tab w:val="right" w:leader="dot" w:pos="9020"/>
            </w:tabs>
            <w:rPr>
              <w:rFonts w:cstheme="minorBidi"/>
              <w:noProof/>
              <w:kern w:val="2"/>
              <w:sz w:val="24"/>
              <w:szCs w:val="24"/>
              <w14:ligatures w14:val="standardContextual"/>
            </w:rPr>
          </w:pPr>
          <w:hyperlink w:anchor="_Toc168065644" w:history="1">
            <w:r w:rsidRPr="002B2B34">
              <w:rPr>
                <w:rStyle w:val="Hyperlink"/>
                <w:rFonts w:eastAsia="Arimo Bold"/>
                <w:noProof/>
              </w:rPr>
              <w:t>b. Total Sales by State</w:t>
            </w:r>
            <w:r>
              <w:rPr>
                <w:noProof/>
                <w:webHidden/>
              </w:rPr>
              <w:tab/>
            </w:r>
            <w:r>
              <w:rPr>
                <w:noProof/>
                <w:webHidden/>
              </w:rPr>
              <w:fldChar w:fldCharType="begin"/>
            </w:r>
            <w:r>
              <w:rPr>
                <w:noProof/>
                <w:webHidden/>
              </w:rPr>
              <w:instrText xml:space="preserve"> PAGEREF _Toc168065644 \h </w:instrText>
            </w:r>
            <w:r>
              <w:rPr>
                <w:noProof/>
                <w:webHidden/>
              </w:rPr>
            </w:r>
            <w:r>
              <w:rPr>
                <w:noProof/>
                <w:webHidden/>
              </w:rPr>
              <w:fldChar w:fldCharType="separate"/>
            </w:r>
            <w:r>
              <w:rPr>
                <w:noProof/>
                <w:webHidden/>
              </w:rPr>
              <w:t>11</w:t>
            </w:r>
            <w:r>
              <w:rPr>
                <w:noProof/>
                <w:webHidden/>
              </w:rPr>
              <w:fldChar w:fldCharType="end"/>
            </w:r>
          </w:hyperlink>
        </w:p>
        <w:p w14:paraId="14CA70EB" w14:textId="1C84EBC7" w:rsidR="00311DC0" w:rsidRDefault="00311DC0">
          <w:pPr>
            <w:pStyle w:val="TOC2"/>
            <w:tabs>
              <w:tab w:val="right" w:leader="dot" w:pos="9020"/>
            </w:tabs>
            <w:rPr>
              <w:rFonts w:cstheme="minorBidi"/>
              <w:noProof/>
              <w:kern w:val="2"/>
              <w:sz w:val="24"/>
              <w:szCs w:val="24"/>
              <w14:ligatures w14:val="standardContextual"/>
            </w:rPr>
          </w:pPr>
          <w:hyperlink w:anchor="_Toc168065645" w:history="1">
            <w:r w:rsidRPr="002B2B34">
              <w:rPr>
                <w:rStyle w:val="Hyperlink"/>
                <w:rFonts w:eastAsia="Arimo Bold"/>
                <w:noProof/>
              </w:rPr>
              <w:t>c. Top 10 Products in the Best Year of Sales</w:t>
            </w:r>
            <w:r>
              <w:rPr>
                <w:noProof/>
                <w:webHidden/>
              </w:rPr>
              <w:tab/>
            </w:r>
            <w:r>
              <w:rPr>
                <w:noProof/>
                <w:webHidden/>
              </w:rPr>
              <w:fldChar w:fldCharType="begin"/>
            </w:r>
            <w:r>
              <w:rPr>
                <w:noProof/>
                <w:webHidden/>
              </w:rPr>
              <w:instrText xml:space="preserve"> PAGEREF _Toc168065645 \h </w:instrText>
            </w:r>
            <w:r>
              <w:rPr>
                <w:noProof/>
                <w:webHidden/>
              </w:rPr>
            </w:r>
            <w:r>
              <w:rPr>
                <w:noProof/>
                <w:webHidden/>
              </w:rPr>
              <w:fldChar w:fldCharType="separate"/>
            </w:r>
            <w:r>
              <w:rPr>
                <w:noProof/>
                <w:webHidden/>
              </w:rPr>
              <w:t>11</w:t>
            </w:r>
            <w:r>
              <w:rPr>
                <w:noProof/>
                <w:webHidden/>
              </w:rPr>
              <w:fldChar w:fldCharType="end"/>
            </w:r>
          </w:hyperlink>
        </w:p>
        <w:p w14:paraId="355AA124" w14:textId="0E382BB1" w:rsidR="00311DC0" w:rsidRDefault="00311DC0">
          <w:pPr>
            <w:pStyle w:val="TOC2"/>
            <w:tabs>
              <w:tab w:val="right" w:leader="dot" w:pos="9020"/>
            </w:tabs>
            <w:rPr>
              <w:rFonts w:cstheme="minorBidi"/>
              <w:noProof/>
              <w:kern w:val="2"/>
              <w:sz w:val="24"/>
              <w:szCs w:val="24"/>
              <w14:ligatures w14:val="standardContextual"/>
            </w:rPr>
          </w:pPr>
          <w:hyperlink w:anchor="_Toc168065646" w:history="1">
            <w:r w:rsidRPr="002B2B34">
              <w:rPr>
                <w:rStyle w:val="Hyperlink"/>
                <w:rFonts w:eastAsia="Arimo Bold"/>
                <w:noProof/>
              </w:rPr>
              <w:t>d. Monthly Order vs Monthly Average</w:t>
            </w:r>
            <w:r>
              <w:rPr>
                <w:noProof/>
                <w:webHidden/>
              </w:rPr>
              <w:tab/>
            </w:r>
            <w:r>
              <w:rPr>
                <w:noProof/>
                <w:webHidden/>
              </w:rPr>
              <w:fldChar w:fldCharType="begin"/>
            </w:r>
            <w:r>
              <w:rPr>
                <w:noProof/>
                <w:webHidden/>
              </w:rPr>
              <w:instrText xml:space="preserve"> PAGEREF _Toc168065646 \h </w:instrText>
            </w:r>
            <w:r>
              <w:rPr>
                <w:noProof/>
                <w:webHidden/>
              </w:rPr>
            </w:r>
            <w:r>
              <w:rPr>
                <w:noProof/>
                <w:webHidden/>
              </w:rPr>
              <w:fldChar w:fldCharType="separate"/>
            </w:r>
            <w:r>
              <w:rPr>
                <w:noProof/>
                <w:webHidden/>
              </w:rPr>
              <w:t>14</w:t>
            </w:r>
            <w:r>
              <w:rPr>
                <w:noProof/>
                <w:webHidden/>
              </w:rPr>
              <w:fldChar w:fldCharType="end"/>
            </w:r>
          </w:hyperlink>
        </w:p>
        <w:p w14:paraId="70E4BDA3" w14:textId="430122C8" w:rsidR="00311DC0" w:rsidRDefault="00311DC0">
          <w:pPr>
            <w:pStyle w:val="TOC2"/>
            <w:tabs>
              <w:tab w:val="right" w:leader="dot" w:pos="9020"/>
            </w:tabs>
            <w:rPr>
              <w:rFonts w:cstheme="minorBidi"/>
              <w:noProof/>
              <w:kern w:val="2"/>
              <w:sz w:val="24"/>
              <w:szCs w:val="24"/>
              <w14:ligatures w14:val="standardContextual"/>
            </w:rPr>
          </w:pPr>
          <w:hyperlink w:anchor="_Toc168065647" w:history="1">
            <w:r w:rsidRPr="002B2B34">
              <w:rPr>
                <w:rStyle w:val="Hyperlink"/>
                <w:rFonts w:eastAsia="Arimo Bold"/>
                <w:noProof/>
              </w:rPr>
              <w:t>e. Daily Order vs Daily Average Order</w:t>
            </w:r>
            <w:r>
              <w:rPr>
                <w:noProof/>
                <w:webHidden/>
              </w:rPr>
              <w:tab/>
            </w:r>
            <w:r>
              <w:rPr>
                <w:noProof/>
                <w:webHidden/>
              </w:rPr>
              <w:fldChar w:fldCharType="begin"/>
            </w:r>
            <w:r>
              <w:rPr>
                <w:noProof/>
                <w:webHidden/>
              </w:rPr>
              <w:instrText xml:space="preserve"> PAGEREF _Toc168065647 \h </w:instrText>
            </w:r>
            <w:r>
              <w:rPr>
                <w:noProof/>
                <w:webHidden/>
              </w:rPr>
            </w:r>
            <w:r>
              <w:rPr>
                <w:noProof/>
                <w:webHidden/>
              </w:rPr>
              <w:fldChar w:fldCharType="separate"/>
            </w:r>
            <w:r>
              <w:rPr>
                <w:noProof/>
                <w:webHidden/>
              </w:rPr>
              <w:t>15</w:t>
            </w:r>
            <w:r>
              <w:rPr>
                <w:noProof/>
                <w:webHidden/>
              </w:rPr>
              <w:fldChar w:fldCharType="end"/>
            </w:r>
          </w:hyperlink>
        </w:p>
        <w:p w14:paraId="124C1512" w14:textId="7CF7241D" w:rsidR="00311DC0" w:rsidRDefault="00311DC0">
          <w:pPr>
            <w:pStyle w:val="TOC2"/>
            <w:tabs>
              <w:tab w:val="right" w:leader="dot" w:pos="9020"/>
            </w:tabs>
            <w:rPr>
              <w:rFonts w:cstheme="minorBidi"/>
              <w:noProof/>
              <w:kern w:val="2"/>
              <w:sz w:val="24"/>
              <w:szCs w:val="24"/>
              <w14:ligatures w14:val="standardContextual"/>
            </w:rPr>
          </w:pPr>
          <w:hyperlink w:anchor="_Toc168065648" w:history="1">
            <w:r w:rsidRPr="002B2B34">
              <w:rPr>
                <w:rStyle w:val="Hyperlink"/>
                <w:rFonts w:eastAsia="Arimo Bold"/>
                <w:noProof/>
              </w:rPr>
              <w:t>f. Hourly Order vs Hourly Average Order</w:t>
            </w:r>
            <w:r>
              <w:rPr>
                <w:noProof/>
                <w:webHidden/>
              </w:rPr>
              <w:tab/>
            </w:r>
            <w:r>
              <w:rPr>
                <w:noProof/>
                <w:webHidden/>
              </w:rPr>
              <w:fldChar w:fldCharType="begin"/>
            </w:r>
            <w:r>
              <w:rPr>
                <w:noProof/>
                <w:webHidden/>
              </w:rPr>
              <w:instrText xml:space="preserve"> PAGEREF _Toc168065648 \h </w:instrText>
            </w:r>
            <w:r>
              <w:rPr>
                <w:noProof/>
                <w:webHidden/>
              </w:rPr>
            </w:r>
            <w:r>
              <w:rPr>
                <w:noProof/>
                <w:webHidden/>
              </w:rPr>
              <w:fldChar w:fldCharType="separate"/>
            </w:r>
            <w:r>
              <w:rPr>
                <w:noProof/>
                <w:webHidden/>
              </w:rPr>
              <w:t>16</w:t>
            </w:r>
            <w:r>
              <w:rPr>
                <w:noProof/>
                <w:webHidden/>
              </w:rPr>
              <w:fldChar w:fldCharType="end"/>
            </w:r>
          </w:hyperlink>
        </w:p>
        <w:p w14:paraId="0BD11AF3" w14:textId="3CC78AEF" w:rsidR="00311DC0" w:rsidRDefault="00311DC0">
          <w:pPr>
            <w:pStyle w:val="TOC1"/>
            <w:rPr>
              <w:rFonts w:cstheme="minorBidi"/>
              <w:b w:val="0"/>
              <w:bCs w:val="0"/>
              <w:kern w:val="2"/>
              <w:sz w:val="24"/>
              <w:szCs w:val="24"/>
              <w14:ligatures w14:val="standardContextual"/>
            </w:rPr>
          </w:pPr>
          <w:hyperlink w:anchor="_Toc168065649" w:history="1">
            <w:r w:rsidRPr="002B2B34">
              <w:rPr>
                <w:rStyle w:val="Hyperlink"/>
              </w:rPr>
              <w:t>Section 4: Future in US market</w:t>
            </w:r>
            <w:r>
              <w:rPr>
                <w:webHidden/>
              </w:rPr>
              <w:tab/>
            </w:r>
            <w:r>
              <w:rPr>
                <w:webHidden/>
              </w:rPr>
              <w:fldChar w:fldCharType="begin"/>
            </w:r>
            <w:r>
              <w:rPr>
                <w:webHidden/>
              </w:rPr>
              <w:instrText xml:space="preserve"> PAGEREF _Toc168065649 \h </w:instrText>
            </w:r>
            <w:r>
              <w:rPr>
                <w:webHidden/>
              </w:rPr>
            </w:r>
            <w:r>
              <w:rPr>
                <w:webHidden/>
              </w:rPr>
              <w:fldChar w:fldCharType="separate"/>
            </w:r>
            <w:r>
              <w:rPr>
                <w:webHidden/>
              </w:rPr>
              <w:t>17</w:t>
            </w:r>
            <w:r>
              <w:rPr>
                <w:webHidden/>
              </w:rPr>
              <w:fldChar w:fldCharType="end"/>
            </w:r>
          </w:hyperlink>
        </w:p>
        <w:p w14:paraId="700393B9" w14:textId="0F649FBC" w:rsidR="00311DC0" w:rsidRDefault="00311DC0">
          <w:pPr>
            <w:pStyle w:val="TOC2"/>
            <w:tabs>
              <w:tab w:val="right" w:leader="dot" w:pos="9020"/>
            </w:tabs>
            <w:rPr>
              <w:rFonts w:cstheme="minorBidi"/>
              <w:noProof/>
              <w:kern w:val="2"/>
              <w:sz w:val="24"/>
              <w:szCs w:val="24"/>
              <w14:ligatures w14:val="standardContextual"/>
            </w:rPr>
          </w:pPr>
          <w:hyperlink w:anchor="_Toc168065650" w:history="1">
            <w:r w:rsidRPr="002B2B34">
              <w:rPr>
                <w:rStyle w:val="Hyperlink"/>
                <w:rFonts w:eastAsia="Arimo Bold"/>
                <w:noProof/>
              </w:rPr>
              <w:t>1/ Methodology</w:t>
            </w:r>
            <w:r>
              <w:rPr>
                <w:noProof/>
                <w:webHidden/>
              </w:rPr>
              <w:tab/>
            </w:r>
            <w:r>
              <w:rPr>
                <w:noProof/>
                <w:webHidden/>
              </w:rPr>
              <w:fldChar w:fldCharType="begin"/>
            </w:r>
            <w:r>
              <w:rPr>
                <w:noProof/>
                <w:webHidden/>
              </w:rPr>
              <w:instrText xml:space="preserve"> PAGEREF _Toc168065650 \h </w:instrText>
            </w:r>
            <w:r>
              <w:rPr>
                <w:noProof/>
                <w:webHidden/>
              </w:rPr>
            </w:r>
            <w:r>
              <w:rPr>
                <w:noProof/>
                <w:webHidden/>
              </w:rPr>
              <w:fldChar w:fldCharType="separate"/>
            </w:r>
            <w:r>
              <w:rPr>
                <w:noProof/>
                <w:webHidden/>
              </w:rPr>
              <w:t>17</w:t>
            </w:r>
            <w:r>
              <w:rPr>
                <w:noProof/>
                <w:webHidden/>
              </w:rPr>
              <w:fldChar w:fldCharType="end"/>
            </w:r>
          </w:hyperlink>
        </w:p>
        <w:p w14:paraId="544709EE" w14:textId="2E9F002B" w:rsidR="00311DC0" w:rsidRDefault="00311DC0">
          <w:pPr>
            <w:pStyle w:val="TOC2"/>
            <w:tabs>
              <w:tab w:val="right" w:leader="dot" w:pos="9020"/>
            </w:tabs>
            <w:rPr>
              <w:rFonts w:cstheme="minorBidi"/>
              <w:noProof/>
              <w:kern w:val="2"/>
              <w:sz w:val="24"/>
              <w:szCs w:val="24"/>
              <w14:ligatures w14:val="standardContextual"/>
            </w:rPr>
          </w:pPr>
          <w:hyperlink w:anchor="_Toc168065651" w:history="1">
            <w:r w:rsidRPr="002B2B34">
              <w:rPr>
                <w:rStyle w:val="Hyperlink"/>
                <w:rFonts w:eastAsia="Arimo Bold"/>
                <w:noProof/>
              </w:rPr>
              <w:t>2/ Modelling</w:t>
            </w:r>
            <w:r>
              <w:rPr>
                <w:noProof/>
                <w:webHidden/>
              </w:rPr>
              <w:tab/>
            </w:r>
            <w:r>
              <w:rPr>
                <w:noProof/>
                <w:webHidden/>
              </w:rPr>
              <w:fldChar w:fldCharType="begin"/>
            </w:r>
            <w:r>
              <w:rPr>
                <w:noProof/>
                <w:webHidden/>
              </w:rPr>
              <w:instrText xml:space="preserve"> PAGEREF _Toc168065651 \h </w:instrText>
            </w:r>
            <w:r>
              <w:rPr>
                <w:noProof/>
                <w:webHidden/>
              </w:rPr>
            </w:r>
            <w:r>
              <w:rPr>
                <w:noProof/>
                <w:webHidden/>
              </w:rPr>
              <w:fldChar w:fldCharType="separate"/>
            </w:r>
            <w:r>
              <w:rPr>
                <w:noProof/>
                <w:webHidden/>
              </w:rPr>
              <w:t>18</w:t>
            </w:r>
            <w:r>
              <w:rPr>
                <w:noProof/>
                <w:webHidden/>
              </w:rPr>
              <w:fldChar w:fldCharType="end"/>
            </w:r>
          </w:hyperlink>
        </w:p>
        <w:p w14:paraId="4454D4B0" w14:textId="0F465C9D" w:rsidR="00311DC0" w:rsidRDefault="00311DC0">
          <w:pPr>
            <w:pStyle w:val="TOC2"/>
            <w:tabs>
              <w:tab w:val="right" w:leader="dot" w:pos="9020"/>
            </w:tabs>
            <w:rPr>
              <w:rFonts w:cstheme="minorBidi"/>
              <w:noProof/>
              <w:kern w:val="2"/>
              <w:sz w:val="24"/>
              <w:szCs w:val="24"/>
              <w14:ligatures w14:val="standardContextual"/>
            </w:rPr>
          </w:pPr>
          <w:hyperlink w:anchor="_Toc168065652" w:history="1">
            <w:r w:rsidRPr="002B2B34">
              <w:rPr>
                <w:rStyle w:val="Hyperlink"/>
                <w:rFonts w:eastAsia="Arimo Bold"/>
                <w:noProof/>
              </w:rPr>
              <w:t>3/ Conclusion</w:t>
            </w:r>
            <w:r>
              <w:rPr>
                <w:noProof/>
                <w:webHidden/>
              </w:rPr>
              <w:tab/>
            </w:r>
            <w:r>
              <w:rPr>
                <w:noProof/>
                <w:webHidden/>
              </w:rPr>
              <w:fldChar w:fldCharType="begin"/>
            </w:r>
            <w:r>
              <w:rPr>
                <w:noProof/>
                <w:webHidden/>
              </w:rPr>
              <w:instrText xml:space="preserve"> PAGEREF _Toc168065652 \h </w:instrText>
            </w:r>
            <w:r>
              <w:rPr>
                <w:noProof/>
                <w:webHidden/>
              </w:rPr>
            </w:r>
            <w:r>
              <w:rPr>
                <w:noProof/>
                <w:webHidden/>
              </w:rPr>
              <w:fldChar w:fldCharType="separate"/>
            </w:r>
            <w:r>
              <w:rPr>
                <w:noProof/>
                <w:webHidden/>
              </w:rPr>
              <w:t>21</w:t>
            </w:r>
            <w:r>
              <w:rPr>
                <w:noProof/>
                <w:webHidden/>
              </w:rPr>
              <w:fldChar w:fldCharType="end"/>
            </w:r>
          </w:hyperlink>
        </w:p>
        <w:p w14:paraId="05704CFE" w14:textId="76ADAE25" w:rsidR="00311DC0" w:rsidRDefault="00311DC0">
          <w:pPr>
            <w:pStyle w:val="TOC1"/>
            <w:rPr>
              <w:rFonts w:cstheme="minorBidi"/>
              <w:b w:val="0"/>
              <w:bCs w:val="0"/>
              <w:kern w:val="2"/>
              <w:sz w:val="24"/>
              <w:szCs w:val="24"/>
              <w14:ligatures w14:val="standardContextual"/>
            </w:rPr>
          </w:pPr>
          <w:hyperlink w:anchor="_Toc168065653" w:history="1">
            <w:r w:rsidRPr="002B2B34">
              <w:rPr>
                <w:rStyle w:val="Hyperlink"/>
              </w:rPr>
              <w:t>Section 5: Sales &amp; Marketing Recommendations</w:t>
            </w:r>
            <w:r>
              <w:rPr>
                <w:webHidden/>
              </w:rPr>
              <w:tab/>
            </w:r>
            <w:r>
              <w:rPr>
                <w:webHidden/>
              </w:rPr>
              <w:fldChar w:fldCharType="begin"/>
            </w:r>
            <w:r>
              <w:rPr>
                <w:webHidden/>
              </w:rPr>
              <w:instrText xml:space="preserve"> PAGEREF _Toc168065653 \h </w:instrText>
            </w:r>
            <w:r>
              <w:rPr>
                <w:webHidden/>
              </w:rPr>
            </w:r>
            <w:r>
              <w:rPr>
                <w:webHidden/>
              </w:rPr>
              <w:fldChar w:fldCharType="separate"/>
            </w:r>
            <w:r>
              <w:rPr>
                <w:webHidden/>
              </w:rPr>
              <w:t>22</w:t>
            </w:r>
            <w:r>
              <w:rPr>
                <w:webHidden/>
              </w:rPr>
              <w:fldChar w:fldCharType="end"/>
            </w:r>
          </w:hyperlink>
        </w:p>
        <w:p w14:paraId="404652B6" w14:textId="3537566C" w:rsidR="00311DC0" w:rsidRDefault="00311DC0">
          <w:pPr>
            <w:pStyle w:val="TOC2"/>
            <w:tabs>
              <w:tab w:val="right" w:leader="dot" w:pos="9020"/>
            </w:tabs>
            <w:rPr>
              <w:rFonts w:cstheme="minorBidi"/>
              <w:noProof/>
              <w:kern w:val="2"/>
              <w:sz w:val="24"/>
              <w:szCs w:val="24"/>
              <w14:ligatures w14:val="standardContextual"/>
            </w:rPr>
          </w:pPr>
          <w:hyperlink w:anchor="_Toc168065654" w:history="1">
            <w:r w:rsidRPr="002B2B34">
              <w:rPr>
                <w:rStyle w:val="Hyperlink"/>
                <w:rFonts w:ascii="Cambria Math" w:eastAsia="Arimo" w:hAnsi="Cambria Math" w:cs="Cambria Math"/>
                <w:noProof/>
              </w:rPr>
              <w:t>▸</w:t>
            </w:r>
            <w:r w:rsidRPr="002B2B34">
              <w:rPr>
                <w:rStyle w:val="Hyperlink"/>
                <w:rFonts w:eastAsia="Arimo" w:cs="Arimo"/>
                <w:noProof/>
              </w:rPr>
              <w:t xml:space="preserve"> </w:t>
            </w:r>
            <w:r w:rsidRPr="002B2B34">
              <w:rPr>
                <w:rStyle w:val="Hyperlink"/>
                <w:rFonts w:eastAsia="Arimo Bold"/>
                <w:noProof/>
              </w:rPr>
              <w:t>Pain Point #1: Leveraging Current Database to Drive Sales</w:t>
            </w:r>
            <w:r>
              <w:rPr>
                <w:noProof/>
                <w:webHidden/>
              </w:rPr>
              <w:tab/>
            </w:r>
            <w:r>
              <w:rPr>
                <w:noProof/>
                <w:webHidden/>
              </w:rPr>
              <w:fldChar w:fldCharType="begin"/>
            </w:r>
            <w:r>
              <w:rPr>
                <w:noProof/>
                <w:webHidden/>
              </w:rPr>
              <w:instrText xml:space="preserve"> PAGEREF _Toc168065654 \h </w:instrText>
            </w:r>
            <w:r>
              <w:rPr>
                <w:noProof/>
                <w:webHidden/>
              </w:rPr>
            </w:r>
            <w:r>
              <w:rPr>
                <w:noProof/>
                <w:webHidden/>
              </w:rPr>
              <w:fldChar w:fldCharType="separate"/>
            </w:r>
            <w:r>
              <w:rPr>
                <w:noProof/>
                <w:webHidden/>
              </w:rPr>
              <w:t>22</w:t>
            </w:r>
            <w:r>
              <w:rPr>
                <w:noProof/>
                <w:webHidden/>
              </w:rPr>
              <w:fldChar w:fldCharType="end"/>
            </w:r>
          </w:hyperlink>
        </w:p>
        <w:p w14:paraId="64DFF0EC" w14:textId="147A9AE4" w:rsidR="00311DC0" w:rsidRDefault="00311DC0">
          <w:pPr>
            <w:pStyle w:val="TOC2"/>
            <w:tabs>
              <w:tab w:val="right" w:leader="dot" w:pos="9020"/>
            </w:tabs>
            <w:rPr>
              <w:rFonts w:cstheme="minorBidi"/>
              <w:noProof/>
              <w:kern w:val="2"/>
              <w:sz w:val="24"/>
              <w:szCs w:val="24"/>
              <w14:ligatures w14:val="standardContextual"/>
            </w:rPr>
          </w:pPr>
          <w:hyperlink w:anchor="_Toc168065655" w:history="1">
            <w:r w:rsidRPr="002B2B34">
              <w:rPr>
                <w:rStyle w:val="Hyperlink"/>
                <w:rFonts w:ascii="Cambria Math" w:eastAsia="Arimo" w:hAnsi="Cambria Math" w:cs="Cambria Math"/>
                <w:noProof/>
              </w:rPr>
              <w:t>▸</w:t>
            </w:r>
            <w:r w:rsidRPr="002B2B34">
              <w:rPr>
                <w:rStyle w:val="Hyperlink"/>
                <w:rFonts w:eastAsia="Arimo" w:cs="Arimo"/>
                <w:noProof/>
              </w:rPr>
              <w:t xml:space="preserve"> </w:t>
            </w:r>
            <w:r w:rsidRPr="002B2B34">
              <w:rPr>
                <w:rStyle w:val="Hyperlink"/>
                <w:rFonts w:eastAsia="Arimo Bold"/>
                <w:noProof/>
              </w:rPr>
              <w:t>Pain Point #2: Customer Loyalty</w:t>
            </w:r>
            <w:r>
              <w:rPr>
                <w:noProof/>
                <w:webHidden/>
              </w:rPr>
              <w:tab/>
            </w:r>
            <w:r>
              <w:rPr>
                <w:noProof/>
                <w:webHidden/>
              </w:rPr>
              <w:fldChar w:fldCharType="begin"/>
            </w:r>
            <w:r>
              <w:rPr>
                <w:noProof/>
                <w:webHidden/>
              </w:rPr>
              <w:instrText xml:space="preserve"> PAGEREF _Toc168065655 \h </w:instrText>
            </w:r>
            <w:r>
              <w:rPr>
                <w:noProof/>
                <w:webHidden/>
              </w:rPr>
            </w:r>
            <w:r>
              <w:rPr>
                <w:noProof/>
                <w:webHidden/>
              </w:rPr>
              <w:fldChar w:fldCharType="separate"/>
            </w:r>
            <w:r>
              <w:rPr>
                <w:noProof/>
                <w:webHidden/>
              </w:rPr>
              <w:t>23</w:t>
            </w:r>
            <w:r>
              <w:rPr>
                <w:noProof/>
                <w:webHidden/>
              </w:rPr>
              <w:fldChar w:fldCharType="end"/>
            </w:r>
          </w:hyperlink>
        </w:p>
        <w:p w14:paraId="7E2A81A5" w14:textId="55DED0A0" w:rsidR="00311DC0" w:rsidRDefault="00311DC0">
          <w:pPr>
            <w:pStyle w:val="TOC1"/>
            <w:rPr>
              <w:rFonts w:cstheme="minorBidi"/>
              <w:b w:val="0"/>
              <w:bCs w:val="0"/>
              <w:kern w:val="2"/>
              <w:sz w:val="24"/>
              <w:szCs w:val="24"/>
              <w14:ligatures w14:val="standardContextual"/>
            </w:rPr>
          </w:pPr>
          <w:hyperlink w:anchor="_Toc168065656" w:history="1">
            <w:r w:rsidRPr="002B2B34">
              <w:rPr>
                <w:rStyle w:val="Hyperlink"/>
                <w:rFonts w:eastAsia="Roboto Bold"/>
              </w:rPr>
              <w:t>References (APA7)</w:t>
            </w:r>
            <w:r>
              <w:rPr>
                <w:webHidden/>
              </w:rPr>
              <w:tab/>
            </w:r>
            <w:r>
              <w:rPr>
                <w:webHidden/>
              </w:rPr>
              <w:fldChar w:fldCharType="begin"/>
            </w:r>
            <w:r>
              <w:rPr>
                <w:webHidden/>
              </w:rPr>
              <w:instrText xml:space="preserve"> PAGEREF _Toc168065656 \h </w:instrText>
            </w:r>
            <w:r>
              <w:rPr>
                <w:webHidden/>
              </w:rPr>
            </w:r>
            <w:r>
              <w:rPr>
                <w:webHidden/>
              </w:rPr>
              <w:fldChar w:fldCharType="separate"/>
            </w:r>
            <w:r>
              <w:rPr>
                <w:webHidden/>
              </w:rPr>
              <w:t>24</w:t>
            </w:r>
            <w:r>
              <w:rPr>
                <w:webHidden/>
              </w:rPr>
              <w:fldChar w:fldCharType="end"/>
            </w:r>
          </w:hyperlink>
        </w:p>
        <w:p w14:paraId="3FBC9712" w14:textId="5A6FC429" w:rsidR="00311DC0" w:rsidRDefault="00311DC0">
          <w:pPr>
            <w:pStyle w:val="TOC1"/>
            <w:rPr>
              <w:rFonts w:cstheme="minorBidi"/>
              <w:b w:val="0"/>
              <w:bCs w:val="0"/>
              <w:kern w:val="2"/>
              <w:sz w:val="24"/>
              <w:szCs w:val="24"/>
              <w14:ligatures w14:val="standardContextual"/>
            </w:rPr>
          </w:pPr>
          <w:hyperlink w:anchor="_Toc168065657" w:history="1">
            <w:r w:rsidRPr="002B2B34">
              <w:rPr>
                <w:rStyle w:val="Hyperlink"/>
              </w:rPr>
              <w:t>Appendix</w:t>
            </w:r>
            <w:r>
              <w:rPr>
                <w:webHidden/>
              </w:rPr>
              <w:tab/>
            </w:r>
            <w:r>
              <w:rPr>
                <w:webHidden/>
              </w:rPr>
              <w:fldChar w:fldCharType="begin"/>
            </w:r>
            <w:r>
              <w:rPr>
                <w:webHidden/>
              </w:rPr>
              <w:instrText xml:space="preserve"> PAGEREF _Toc168065657 \h </w:instrText>
            </w:r>
            <w:r>
              <w:rPr>
                <w:webHidden/>
              </w:rPr>
            </w:r>
            <w:r>
              <w:rPr>
                <w:webHidden/>
              </w:rPr>
              <w:fldChar w:fldCharType="separate"/>
            </w:r>
            <w:r>
              <w:rPr>
                <w:webHidden/>
              </w:rPr>
              <w:t>24</w:t>
            </w:r>
            <w:r>
              <w:rPr>
                <w:webHidden/>
              </w:rPr>
              <w:fldChar w:fldCharType="end"/>
            </w:r>
          </w:hyperlink>
        </w:p>
        <w:p w14:paraId="56665542" w14:textId="40FC5865" w:rsidR="005D2EBF" w:rsidRDefault="005D2EBF">
          <w:r>
            <w:rPr>
              <w:b/>
              <w:bCs/>
              <w:noProof/>
            </w:rPr>
            <w:fldChar w:fldCharType="end"/>
          </w:r>
        </w:p>
      </w:sdtContent>
    </w:sdt>
    <w:p w14:paraId="2F07D08B" w14:textId="77777777" w:rsidR="00B07A00" w:rsidRDefault="00B07A00">
      <w:pPr>
        <w:rPr>
          <w:rFonts w:ascii="Aptos" w:hAnsi="Aptos"/>
        </w:rPr>
      </w:pPr>
    </w:p>
    <w:p w14:paraId="491364F8" w14:textId="2FEC2364" w:rsidR="00B07A00" w:rsidRDefault="00B07A00">
      <w:pPr>
        <w:rPr>
          <w:rFonts w:ascii="Aptos" w:hAnsi="Aptos"/>
        </w:rPr>
      </w:pPr>
      <w:r>
        <w:rPr>
          <w:rFonts w:ascii="Aptos" w:hAnsi="Aptos"/>
        </w:rPr>
        <w:br w:type="page"/>
      </w:r>
    </w:p>
    <w:p w14:paraId="40BD47F1" w14:textId="77777777" w:rsidR="00B07A00" w:rsidRDefault="00B07A00">
      <w:pPr>
        <w:spacing w:before="120" w:after="120" w:line="336" w:lineRule="auto"/>
        <w:rPr>
          <w:rFonts w:ascii="Aptos" w:hAnsi="Aptos"/>
        </w:rPr>
      </w:pPr>
    </w:p>
    <w:tbl>
      <w:tblPr>
        <w:tblpPr w:leftFromText="180" w:rightFromText="180" w:vertAnchor="text" w:horzAnchor="margin" w:tblpY="-257"/>
        <w:tblW w:w="903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48673B" w14:paraId="4DA6910A" w14:textId="77777777" w:rsidTr="0048673B">
        <w:tc>
          <w:tcPr>
            <w:tcW w:w="9030" w:type="dxa"/>
            <w:shd w:val="clear" w:color="auto" w:fill="373A36"/>
            <w:tcMar>
              <w:top w:w="180" w:type="dxa"/>
              <w:left w:w="180" w:type="dxa"/>
              <w:bottom w:w="180" w:type="dxa"/>
              <w:right w:w="180" w:type="dxa"/>
            </w:tcMar>
          </w:tcPr>
          <w:p w14:paraId="084B591E" w14:textId="77777777" w:rsidR="0048673B" w:rsidRDefault="0048673B" w:rsidP="0048673B">
            <w:pPr>
              <w:spacing w:before="120" w:after="120" w:line="336" w:lineRule="auto"/>
            </w:pPr>
            <w:bookmarkStart w:id="0" w:name="_Toc168065631"/>
            <w:r w:rsidRPr="00B07A00">
              <w:rPr>
                <w:rStyle w:val="Heading1Char"/>
              </w:rPr>
              <w:t>Problem Statement</w:t>
            </w:r>
            <w:bookmarkEnd w:id="0"/>
            <w:r w:rsidRPr="00B07A00">
              <w:rPr>
                <w:rStyle w:val="Heading1Char"/>
              </w:rPr>
              <w:t xml:space="preserve"> </w:t>
            </w:r>
            <w:r w:rsidRPr="00B07A00">
              <w:rPr>
                <w:rStyle w:val="Heading1Char"/>
              </w:rPr>
              <w:br/>
            </w:r>
            <w:r>
              <w:rPr>
                <w:rFonts w:ascii="Roboto" w:eastAsia="Roboto" w:hAnsi="Roboto" w:cs="Roboto"/>
                <w:color w:val="FFF9F3"/>
                <w:sz w:val="30"/>
                <w:szCs w:val="30"/>
              </w:rPr>
              <w:t>▹</w:t>
            </w:r>
            <w:r>
              <w:rPr>
                <w:rFonts w:ascii="Roboto Bold" w:eastAsia="Roboto Bold" w:hAnsi="Roboto Bold" w:cs="Roboto Bold"/>
                <w:b/>
                <w:bCs/>
                <w:color w:val="FFF9F3"/>
              </w:rPr>
              <w:t>Dibs Company</w:t>
            </w:r>
            <w:r>
              <w:rPr>
                <w:rFonts w:ascii="Roboto Bold" w:eastAsia="Roboto Bold" w:hAnsi="Roboto Bold" w:cs="Roboto Bold"/>
                <w:b/>
                <w:bCs/>
                <w:color w:val="FFFFFF"/>
                <w:sz w:val="36"/>
                <w:szCs w:val="36"/>
              </w:rPr>
              <w:t xml:space="preserve"> </w:t>
            </w:r>
          </w:p>
        </w:tc>
      </w:tr>
      <w:tr w:rsidR="0048673B" w14:paraId="31A21325" w14:textId="77777777" w:rsidTr="0048673B">
        <w:tc>
          <w:tcPr>
            <w:tcW w:w="9030" w:type="dxa"/>
            <w:tcBorders>
              <w:bottom w:val="single" w:sz="6" w:space="0" w:color="ED7944"/>
            </w:tcBorders>
            <w:tcMar>
              <w:top w:w="180" w:type="dxa"/>
              <w:left w:w="180" w:type="dxa"/>
              <w:bottom w:w="180" w:type="dxa"/>
              <w:right w:w="180" w:type="dxa"/>
            </w:tcMar>
          </w:tcPr>
          <w:p w14:paraId="0A170EDE" w14:textId="77777777" w:rsidR="0048673B" w:rsidRPr="0048673B" w:rsidRDefault="0048673B" w:rsidP="0048673B">
            <w:pPr>
              <w:spacing w:before="120" w:after="120" w:line="336" w:lineRule="auto"/>
            </w:pPr>
            <w:bookmarkStart w:id="1" w:name="_Hlk168061262"/>
            <w:r w:rsidRPr="0048673B">
              <w:rPr>
                <w:rFonts w:eastAsia="Roboto" w:cs="Roboto"/>
                <w:color w:val="1E3256"/>
              </w:rPr>
              <w:t xml:space="preserve">Due to </w:t>
            </w:r>
            <w:r w:rsidRPr="0048673B">
              <w:rPr>
                <w:rFonts w:eastAsia="Roboto Bold" w:cs="Roboto Bold"/>
                <w:b/>
                <w:bCs/>
                <w:color w:val="76232F"/>
              </w:rPr>
              <w:t>its rapid growth and struggles to increase sales (pain point #1) and customer loyalty (pain point #2) despite having customer purchase history data</w:t>
            </w:r>
            <w:r w:rsidRPr="0048673B">
              <w:rPr>
                <w:rFonts w:eastAsia="Roboto Bold" w:cs="Roboto Bold"/>
                <w:b/>
                <w:bCs/>
                <w:color w:val="1E3256"/>
              </w:rPr>
              <w:t xml:space="preserve">, </w:t>
            </w:r>
            <w:r w:rsidRPr="0048673B">
              <w:rPr>
                <w:rFonts w:eastAsia="Roboto" w:cs="Roboto"/>
                <w:color w:val="1E3256"/>
              </w:rPr>
              <w:t xml:space="preserve">Dibs needs to </w:t>
            </w:r>
            <w:r w:rsidRPr="0048673B">
              <w:rPr>
                <w:rFonts w:eastAsia="Roboto Bold" w:cs="Roboto Bold"/>
                <w:b/>
                <w:bCs/>
                <w:color w:val="0F4761"/>
              </w:rPr>
              <w:t>analyze customer data to understand customers better, identify patterns and trends in their behavior</w:t>
            </w:r>
            <w:r w:rsidRPr="0048673B">
              <w:rPr>
                <w:rFonts w:eastAsia="Roboto Bold" w:cs="Roboto Bold"/>
                <w:b/>
                <w:bCs/>
                <w:color w:val="76232F"/>
              </w:rPr>
              <w:t xml:space="preserve"> </w:t>
            </w:r>
            <w:proofErr w:type="gramStart"/>
            <w:r w:rsidRPr="0048673B">
              <w:rPr>
                <w:rFonts w:eastAsia="Roboto" w:cs="Roboto"/>
                <w:color w:val="1E3256"/>
              </w:rPr>
              <w:t>in order to</w:t>
            </w:r>
            <w:proofErr w:type="gramEnd"/>
            <w:r w:rsidRPr="0048673B">
              <w:rPr>
                <w:rFonts w:eastAsia="Roboto" w:cs="Roboto"/>
                <w:color w:val="1E3256"/>
              </w:rPr>
              <w:t xml:space="preserve"> improve its sales and marketing strategies, develop targeted campaigns, and increase sales and customer loyalty by the time aligning with the company's objectives </w:t>
            </w:r>
          </w:p>
        </w:tc>
      </w:tr>
    </w:tbl>
    <w:tbl>
      <w:tblPr>
        <w:tblpPr w:leftFromText="180" w:rightFromText="180" w:vertAnchor="text" w:horzAnchor="margin" w:tblpY="113"/>
        <w:tblW w:w="9159"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159"/>
      </w:tblGrid>
      <w:tr w:rsidR="00B336CF" w14:paraId="1F8C81C2" w14:textId="77777777" w:rsidTr="00B336CF">
        <w:trPr>
          <w:trHeight w:val="1152"/>
        </w:trPr>
        <w:tc>
          <w:tcPr>
            <w:tcW w:w="9159" w:type="dxa"/>
            <w:shd w:val="clear" w:color="auto" w:fill="76232F"/>
            <w:tcMar>
              <w:top w:w="180" w:type="dxa"/>
              <w:left w:w="180" w:type="dxa"/>
              <w:bottom w:w="180" w:type="dxa"/>
              <w:right w:w="180" w:type="dxa"/>
            </w:tcMar>
          </w:tcPr>
          <w:p w14:paraId="19384A71" w14:textId="77777777" w:rsidR="00B336CF" w:rsidRDefault="00B336CF" w:rsidP="00B336CF">
            <w:pPr>
              <w:spacing w:before="120" w:after="120" w:line="336" w:lineRule="auto"/>
            </w:pPr>
            <w:bookmarkStart w:id="2" w:name="_Toc168065632"/>
            <w:bookmarkEnd w:id="1"/>
            <w:r w:rsidRPr="00B07A00">
              <w:rPr>
                <w:rStyle w:val="Heading1Char"/>
              </w:rPr>
              <w:t xml:space="preserve">Section 1: </w:t>
            </w:r>
            <w:r w:rsidRPr="005D2EBF">
              <w:rPr>
                <w:rStyle w:val="Heading1Char"/>
              </w:rPr>
              <w:t>Data Pre-Processing</w:t>
            </w:r>
            <w:bookmarkEnd w:id="2"/>
            <w:r w:rsidRPr="005D2EBF">
              <w:rPr>
                <w:rStyle w:val="Heading1Char"/>
              </w:rPr>
              <w:t xml:space="preserve"> </w:t>
            </w:r>
            <w:r>
              <w:rPr>
                <w:rFonts w:ascii="Roboto Bold" w:eastAsia="Roboto Bold" w:hAnsi="Roboto Bold" w:cs="Roboto Bold"/>
                <w:b/>
                <w:bCs/>
                <w:color w:val="FFF9F3"/>
                <w:sz w:val="36"/>
                <w:szCs w:val="36"/>
              </w:rPr>
              <w:br/>
            </w:r>
            <w:r>
              <w:rPr>
                <w:rFonts w:ascii="Roboto" w:eastAsia="Roboto" w:hAnsi="Roboto" w:cs="Roboto"/>
                <w:color w:val="FFF9F3"/>
                <w:sz w:val="30"/>
                <w:szCs w:val="30"/>
              </w:rPr>
              <w:t>▹</w:t>
            </w:r>
            <w:r>
              <w:rPr>
                <w:rFonts w:ascii="Roboto Bold" w:eastAsia="Roboto Bold" w:hAnsi="Roboto Bold" w:cs="Roboto Bold"/>
                <w:b/>
                <w:bCs/>
                <w:color w:val="FFF9F3"/>
              </w:rPr>
              <w:t>Sales Database - Years 2019, 2020, and 2021</w:t>
            </w:r>
            <w:r>
              <w:rPr>
                <w:rFonts w:ascii="Roboto Bold" w:eastAsia="Roboto Bold" w:hAnsi="Roboto Bold" w:cs="Roboto Bold"/>
                <w:b/>
                <w:bCs/>
                <w:color w:val="FFFFFF"/>
              </w:rPr>
              <w:t xml:space="preserve"> </w:t>
            </w:r>
          </w:p>
        </w:tc>
      </w:tr>
    </w:tbl>
    <w:p w14:paraId="0FF670F0" w14:textId="11167F15" w:rsidR="0018482A" w:rsidRDefault="0018482A">
      <w:pPr>
        <w:spacing w:before="120" w:after="120" w:line="336" w:lineRule="auto"/>
      </w:pPr>
    </w:p>
    <w:p w14:paraId="721553C7" w14:textId="544DC3F3" w:rsidR="0048673B" w:rsidRDefault="00000000">
      <w:pPr>
        <w:spacing w:before="120" w:after="120" w:line="336" w:lineRule="auto"/>
        <w:rPr>
          <w:rFonts w:ascii="Aptos" w:eastAsia="Canva Sans" w:hAnsi="Aptos" w:cs="Canva Sans"/>
          <w:color w:val="0F4761"/>
          <w:sz w:val="32"/>
          <w:szCs w:val="32"/>
        </w:rPr>
      </w:pPr>
      <w:r w:rsidRPr="0048673B">
        <w:rPr>
          <w:rFonts w:ascii="Aptos" w:eastAsia="Canva Sans" w:hAnsi="Aptos" w:cs="Canva Sans"/>
          <w:color w:val="000000"/>
        </w:rPr>
        <w:t>The concept of “garbage in, garbage out” highlights that poor-quality data entry leads to unreliable data output (Kilkenny &amp; Robinson, 2018). Moreover, effective sales strategies rely on accurate and timely sales forecasting, a process greatly enhanced by a well-prepared database (Pawar, 2023).</w:t>
      </w:r>
      <w:r w:rsidRPr="0048673B">
        <w:rPr>
          <w:rFonts w:ascii="Aptos" w:eastAsia="Canva Sans" w:hAnsi="Aptos" w:cs="Canva Sans"/>
          <w:color w:val="0F4761"/>
          <w:sz w:val="32"/>
          <w:szCs w:val="32"/>
        </w:rPr>
        <w:t xml:space="preserve"> </w:t>
      </w:r>
    </w:p>
    <w:p w14:paraId="2B986961" w14:textId="77777777" w:rsidR="00754D34" w:rsidRPr="0048673B" w:rsidRDefault="00754D34">
      <w:pPr>
        <w:spacing w:before="120" w:after="120" w:line="336" w:lineRule="auto"/>
        <w:rPr>
          <w:rFonts w:ascii="Aptos" w:eastAsia="Canva Sans" w:hAnsi="Aptos" w:cs="Canva Sans"/>
          <w:color w:val="0F4761"/>
          <w:sz w:val="32"/>
          <w:szCs w:val="32"/>
        </w:rPr>
      </w:pPr>
    </w:p>
    <w:p w14:paraId="563C2EE6" w14:textId="77777777" w:rsidR="0048673B" w:rsidRDefault="00000000">
      <w:pPr>
        <w:spacing w:before="120" w:after="120" w:line="336" w:lineRule="auto"/>
        <w:rPr>
          <w:rFonts w:eastAsia="Canva Sans" w:cs="Canva Sans"/>
          <w:color w:val="0F4761"/>
          <w:sz w:val="32"/>
          <w:szCs w:val="32"/>
        </w:rPr>
      </w:pPr>
      <w:r w:rsidRPr="0048673B">
        <w:rPr>
          <w:rFonts w:ascii="Cambria Math" w:eastAsia="Canva Sans" w:hAnsi="Cambria Math" w:cs="Cambria Math"/>
          <w:color w:val="000000"/>
        </w:rPr>
        <w:t>▸</w:t>
      </w:r>
      <w:r w:rsidRPr="0048673B">
        <w:rPr>
          <w:rFonts w:eastAsia="Canva Sans" w:cs="Canva Sans"/>
          <w:color w:val="000000"/>
        </w:rPr>
        <w:t xml:space="preserve"> </w:t>
      </w:r>
      <w:r w:rsidRPr="0048673B">
        <w:rPr>
          <w:rFonts w:eastAsia="Canva Sans Bold" w:cs="Canva Sans Bold"/>
          <w:b/>
          <w:bCs/>
          <w:color w:val="000000"/>
        </w:rPr>
        <w:t>Objective:</w:t>
      </w:r>
      <w:r w:rsidRPr="0048673B">
        <w:rPr>
          <w:rFonts w:eastAsia="Canva Sans" w:cs="Canva Sans"/>
          <w:color w:val="000000"/>
        </w:rPr>
        <w:t xml:space="preserve"> To prepare for the subsequent stages, we aim to </w:t>
      </w:r>
      <w:r w:rsidRPr="0048673B">
        <w:rPr>
          <w:rFonts w:eastAsia="Canva Sans Italics" w:cs="Canva Sans Italics"/>
          <w:i/>
          <w:iCs/>
          <w:color w:val="000000"/>
        </w:rPr>
        <w:t>develop a comprehensive monthly sales database</w:t>
      </w:r>
      <w:r w:rsidRPr="0048673B">
        <w:rPr>
          <w:rFonts w:eastAsia="Canva Sans" w:cs="Canva Sans"/>
          <w:color w:val="000000"/>
        </w:rPr>
        <w:t xml:space="preserve"> from raw sales data files for the years 2019, 2020, and 2021. </w:t>
      </w:r>
      <w:r w:rsidRPr="0048673B">
        <w:rPr>
          <w:rFonts w:eastAsia="Canva Sans" w:cs="Canva Sans"/>
          <w:color w:val="0F4761"/>
          <w:sz w:val="32"/>
          <w:szCs w:val="32"/>
        </w:rPr>
        <w:t xml:space="preserve"> </w:t>
      </w:r>
    </w:p>
    <w:p w14:paraId="1AEA2431" w14:textId="77777777" w:rsidR="00754D34" w:rsidRDefault="00754D34">
      <w:pPr>
        <w:spacing w:before="120" w:after="120" w:line="336" w:lineRule="auto"/>
      </w:pPr>
    </w:p>
    <w:p w14:paraId="0E1BC351" w14:textId="77777777" w:rsidR="00754D34" w:rsidRDefault="00000000">
      <w:pPr>
        <w:spacing w:before="120" w:after="120" w:line="336" w:lineRule="auto"/>
        <w:rPr>
          <w:rFonts w:eastAsia="Canva Sans" w:cs="Canva Sans"/>
          <w:color w:val="000000"/>
        </w:rPr>
      </w:pPr>
      <w:r w:rsidRPr="0048673B">
        <w:rPr>
          <w:rFonts w:eastAsia="Canva Sans" w:cs="Canva Sans"/>
          <w:color w:val="000000"/>
        </w:rPr>
        <w:t>The database will be meticulously cleaned to ensure it is error-free, consistent, and complete. The process involves a detailed examination of the raw data for each variable (as summarized below) to understand its characteristics. Subsequently, we will identify and address any issues associated with each variable. The table below summarizes the identified issues and the solutions implemented to resolve them for each variable in the dataset.</w:t>
      </w:r>
    </w:p>
    <w:p w14:paraId="32CAA7F2" w14:textId="77777777" w:rsidR="00754D34" w:rsidRDefault="00754D34">
      <w:pPr>
        <w:rPr>
          <w:rFonts w:eastAsia="Canva Sans" w:cs="Canva Sans"/>
          <w:color w:val="000000"/>
        </w:rPr>
      </w:pPr>
      <w:r>
        <w:rPr>
          <w:rFonts w:eastAsia="Canva Sans" w:cs="Canva Sans"/>
          <w:color w:val="000000"/>
        </w:rPr>
        <w:br w:type="page"/>
      </w:r>
    </w:p>
    <w:p w14:paraId="5A8FAA20" w14:textId="77777777" w:rsidR="00754D34" w:rsidRDefault="00754D34">
      <w:pPr>
        <w:spacing w:before="120" w:after="120" w:line="336" w:lineRule="auto"/>
        <w:rPr>
          <w:rFonts w:eastAsia="Canva Sans" w:cs="Canva Sans"/>
          <w:color w:val="0F4761"/>
          <w:sz w:val="32"/>
          <w:szCs w:val="32"/>
        </w:rPr>
      </w:pPr>
    </w:p>
    <w:p w14:paraId="7CA23BD1" w14:textId="77777777" w:rsidR="005D2EBF" w:rsidRDefault="00754D34" w:rsidP="005D2EBF">
      <w:pPr>
        <w:keepNext/>
        <w:spacing w:before="120" w:after="120" w:line="336" w:lineRule="auto"/>
      </w:pPr>
      <w:r w:rsidRPr="00754D34">
        <w:rPr>
          <w:rFonts w:eastAsia="Canva Sans" w:cs="Canva Sans"/>
          <w:noProof/>
          <w:color w:val="0F4761"/>
          <w:sz w:val="32"/>
          <w:szCs w:val="32"/>
        </w:rPr>
        <w:drawing>
          <wp:inline distT="0" distB="0" distL="0" distR="0" wp14:anchorId="2D2F8153" wp14:editId="58080210">
            <wp:extent cx="5734050" cy="5676900"/>
            <wp:effectExtent l="0" t="0" r="0" b="0"/>
            <wp:docPr id="63171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6577" name=""/>
                    <pic:cNvPicPr/>
                  </pic:nvPicPr>
                  <pic:blipFill>
                    <a:blip r:embed="rId7"/>
                    <a:stretch>
                      <a:fillRect/>
                    </a:stretch>
                  </pic:blipFill>
                  <pic:spPr>
                    <a:xfrm>
                      <a:off x="0" y="0"/>
                      <a:ext cx="5734050" cy="5676900"/>
                    </a:xfrm>
                    <a:prstGeom prst="rect">
                      <a:avLst/>
                    </a:prstGeom>
                  </pic:spPr>
                </pic:pic>
              </a:graphicData>
            </a:graphic>
          </wp:inline>
        </w:drawing>
      </w:r>
    </w:p>
    <w:p w14:paraId="76DDB1D7" w14:textId="7304EA27" w:rsidR="005D2EBF" w:rsidRDefault="005D2EBF" w:rsidP="005D2EBF">
      <w:pPr>
        <w:pStyle w:val="Caption"/>
        <w:jc w:val="center"/>
      </w:pPr>
      <w:r>
        <w:t xml:space="preserve">Table </w:t>
      </w:r>
      <w:r>
        <w:fldChar w:fldCharType="begin"/>
      </w:r>
      <w:r>
        <w:instrText xml:space="preserve"> SEQ Table \* ARABIC </w:instrText>
      </w:r>
      <w:r>
        <w:fldChar w:fldCharType="separate"/>
      </w:r>
      <w:r w:rsidR="00D26E40">
        <w:rPr>
          <w:noProof/>
        </w:rPr>
        <w:t>1</w:t>
      </w:r>
      <w:r>
        <w:fldChar w:fldCharType="end"/>
      </w:r>
      <w:r>
        <w:t>. Summary of Data Transformation.</w:t>
      </w:r>
    </w:p>
    <w:p w14:paraId="50B2B2BC" w14:textId="77777777" w:rsidR="00B336CF" w:rsidRDefault="00754D34">
      <w:pPr>
        <w:spacing w:before="120" w:after="120" w:line="336" w:lineRule="auto"/>
      </w:pPr>
      <w:r w:rsidRPr="0048673B">
        <w:rPr>
          <w:rFonts w:eastAsia="Canva Sans" w:cs="Canva Sans"/>
          <w:color w:val="0F4761"/>
          <w:sz w:val="32"/>
          <w:szCs w:val="32"/>
        </w:rPr>
        <w:t xml:space="preserve"> </w:t>
      </w:r>
    </w:p>
    <w:p w14:paraId="7A4C89BF" w14:textId="6C8BF7EA" w:rsidR="00754D34" w:rsidRPr="00B336CF" w:rsidRDefault="00000000">
      <w:pPr>
        <w:spacing w:before="120" w:after="120" w:line="336" w:lineRule="auto"/>
      </w:pPr>
      <w:r w:rsidRPr="00754D34">
        <w:rPr>
          <w:rFonts w:eastAsia="Canva Sans" w:cs="Canva Sans"/>
          <w:color w:val="000000"/>
        </w:rPr>
        <w:t>Furthermore, we create a new column for the `</w:t>
      </w:r>
      <w:r w:rsidRPr="00754D34">
        <w:rPr>
          <w:rFonts w:eastAsia="Canva Sans Bold" w:cs="Canva Sans Bold"/>
          <w:b/>
          <w:bCs/>
          <w:color w:val="000000"/>
        </w:rPr>
        <w:t>Total Purchase Amount`</w:t>
      </w:r>
      <w:r w:rsidRPr="00754D34">
        <w:rPr>
          <w:rFonts w:eastAsia="Canva Sans" w:cs="Canva Sans"/>
          <w:color w:val="000000"/>
        </w:rPr>
        <w:t xml:space="preserve">, which is calculated by multiplying the </w:t>
      </w:r>
      <w:r w:rsidRPr="00754D34">
        <w:rPr>
          <w:rFonts w:eastAsia="Canva Sans Bold" w:cs="Canva Sans Bold"/>
          <w:b/>
          <w:bCs/>
          <w:color w:val="000000"/>
        </w:rPr>
        <w:t>`Quantity Ordered`</w:t>
      </w:r>
      <w:r w:rsidRPr="00754D34">
        <w:rPr>
          <w:rFonts w:eastAsia="Canva Sans" w:cs="Canva Sans"/>
          <w:color w:val="000000"/>
        </w:rPr>
        <w:t xml:space="preserve"> by the </w:t>
      </w:r>
      <w:r w:rsidRPr="00754D34">
        <w:rPr>
          <w:rFonts w:eastAsia="Canva Sans Bold" w:cs="Canva Sans Bold"/>
          <w:b/>
          <w:bCs/>
          <w:color w:val="000000"/>
        </w:rPr>
        <w:t>`Price Each`</w:t>
      </w:r>
      <w:r w:rsidRPr="00754D34">
        <w:rPr>
          <w:rFonts w:eastAsia="Canva Sans" w:cs="Canva Sans"/>
          <w:color w:val="000000"/>
        </w:rPr>
        <w:t>. This is intended to serve the following tasks. Finally, we will export a cleaned CSV file, `sales_clean.csv`, to proceed with the subsequent stages.</w:t>
      </w:r>
      <w:r w:rsidRPr="00754D34">
        <w:rPr>
          <w:rFonts w:eastAsia="Canva Sans" w:cs="Canva Sans"/>
          <w:color w:val="000000"/>
        </w:rPr>
        <w:br/>
        <w:t xml:space="preserve"> </w:t>
      </w:r>
    </w:p>
    <w:p w14:paraId="4757425A" w14:textId="433E44D6" w:rsidR="0018482A" w:rsidRDefault="00754D34" w:rsidP="00754D34">
      <w:pPr>
        <w:rPr>
          <w:rFonts w:ascii="Canva Sans" w:eastAsia="Canva Sans" w:hAnsi="Canva Sans" w:cs="Canva Sans"/>
          <w:color w:val="000000"/>
        </w:rPr>
      </w:pPr>
      <w:r>
        <w:rPr>
          <w:rFonts w:ascii="Canva Sans" w:eastAsia="Canva Sans" w:hAnsi="Canva Sans" w:cs="Canva Sans"/>
          <w:color w:val="000000"/>
        </w:rPr>
        <w:br w:type="page"/>
      </w:r>
    </w:p>
    <w:p w14:paraId="25488A7C" w14:textId="77777777" w:rsidR="00754D34" w:rsidRPr="00754D34" w:rsidRDefault="00754D34" w:rsidP="00754D34">
      <w:pPr>
        <w:rPr>
          <w:rFonts w:ascii="Canva Sans" w:eastAsia="Canva Sans" w:hAnsi="Canva Sans" w:cs="Canva Sans"/>
          <w:color w:val="000000"/>
        </w:rPr>
      </w:pPr>
    </w:p>
    <w:tbl>
      <w:tblPr>
        <w:tblW w:w="903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18482A" w14:paraId="65F61C91" w14:textId="77777777" w:rsidTr="00B07A00">
        <w:tc>
          <w:tcPr>
            <w:tcW w:w="9030" w:type="dxa"/>
            <w:shd w:val="clear" w:color="auto" w:fill="76232F"/>
            <w:tcMar>
              <w:top w:w="180" w:type="dxa"/>
              <w:left w:w="180" w:type="dxa"/>
              <w:bottom w:w="180" w:type="dxa"/>
              <w:right w:w="180" w:type="dxa"/>
            </w:tcMar>
          </w:tcPr>
          <w:p w14:paraId="654D6A5B" w14:textId="4F3399A2" w:rsidR="0018482A" w:rsidRDefault="00000000">
            <w:pPr>
              <w:spacing w:before="120" w:after="120" w:line="336" w:lineRule="auto"/>
            </w:pPr>
            <w:bookmarkStart w:id="3" w:name="_Toc168065633"/>
            <w:r w:rsidRPr="00B07A00">
              <w:rPr>
                <w:rStyle w:val="Heading1Char"/>
              </w:rPr>
              <w:t>Section 2: Descriptive Statistics</w:t>
            </w:r>
            <w:bookmarkEnd w:id="3"/>
            <w:r>
              <w:rPr>
                <w:rFonts w:ascii="Roboto Bold" w:eastAsia="Roboto Bold" w:hAnsi="Roboto Bold" w:cs="Roboto Bold"/>
                <w:b/>
                <w:bCs/>
                <w:color w:val="FFF9F3"/>
                <w:sz w:val="36"/>
                <w:szCs w:val="36"/>
              </w:rPr>
              <w:br/>
            </w:r>
            <w:r>
              <w:rPr>
                <w:rFonts w:ascii="Roboto" w:eastAsia="Roboto" w:hAnsi="Roboto" w:cs="Roboto"/>
                <w:color w:val="FFF9F3"/>
                <w:sz w:val="30"/>
                <w:szCs w:val="30"/>
              </w:rPr>
              <w:t>▹</w:t>
            </w:r>
            <w:r>
              <w:rPr>
                <w:rFonts w:ascii="Roboto Bold" w:eastAsia="Roboto Bold" w:hAnsi="Roboto Bold" w:cs="Roboto Bold"/>
                <w:b/>
                <w:bCs/>
                <w:color w:val="FFF9F3"/>
              </w:rPr>
              <w:t>Descriptive Summary - Years 2019, 2020, and 2021</w:t>
            </w:r>
            <w:r>
              <w:rPr>
                <w:rFonts w:ascii="Roboto Bold" w:eastAsia="Roboto Bold" w:hAnsi="Roboto Bold" w:cs="Roboto Bold"/>
                <w:b/>
                <w:bCs/>
                <w:color w:val="FFF9F3"/>
                <w:sz w:val="36"/>
                <w:szCs w:val="36"/>
              </w:rPr>
              <w:t xml:space="preserve"> </w:t>
            </w:r>
          </w:p>
        </w:tc>
      </w:tr>
    </w:tbl>
    <w:p w14:paraId="6C1240DE" w14:textId="77777777" w:rsidR="00B11919" w:rsidRDefault="00B11919">
      <w:pPr>
        <w:spacing w:before="120" w:after="120" w:line="336" w:lineRule="auto"/>
        <w:rPr>
          <w:rFonts w:ascii="Canva Sans" w:eastAsia="Canva Sans" w:hAnsi="Canva Sans" w:cs="Canva Sans"/>
          <w:color w:val="000000"/>
        </w:rPr>
      </w:pPr>
    </w:p>
    <w:p w14:paraId="2DB2DC04" w14:textId="54B98438" w:rsidR="0018482A" w:rsidRPr="00754D34" w:rsidRDefault="00000000">
      <w:pPr>
        <w:spacing w:before="120" w:after="120" w:line="336" w:lineRule="auto"/>
        <w:rPr>
          <w:rFonts w:ascii="Aptos" w:hAnsi="Aptos"/>
        </w:rPr>
      </w:pPr>
      <w:r>
        <w:rPr>
          <w:rFonts w:ascii="Canva Sans" w:eastAsia="Canva Sans" w:hAnsi="Canva Sans" w:cs="Canva Sans"/>
          <w:color w:val="000000"/>
        </w:rPr>
        <w:t xml:space="preserve">▸ </w:t>
      </w:r>
      <w:r w:rsidRPr="00754D34">
        <w:rPr>
          <w:rFonts w:ascii="Aptos" w:eastAsia="Canva Sans Bold" w:hAnsi="Aptos" w:cs="Canva Sans Bold"/>
          <w:b/>
          <w:bCs/>
          <w:color w:val="000000"/>
        </w:rPr>
        <w:t xml:space="preserve">Objectives: </w:t>
      </w:r>
      <w:r w:rsidRPr="00754D34">
        <w:rPr>
          <w:rFonts w:ascii="Aptos" w:eastAsia="Canva Sans" w:hAnsi="Aptos" w:cs="Canva Sans"/>
          <w:color w:val="0D0D0D"/>
        </w:rPr>
        <w:t>In this section, our objective is to analyze the data to identify relationships between various variables and extract key insights relevant to Dibs.</w:t>
      </w:r>
      <w:r w:rsidRPr="00754D34">
        <w:rPr>
          <w:rFonts w:ascii="Aptos" w:eastAsia="Canva Sans" w:hAnsi="Aptos" w:cs="Canva Sans"/>
          <w:color w:val="000000"/>
        </w:rPr>
        <w:t xml:space="preserve"> </w:t>
      </w:r>
    </w:p>
    <w:p w14:paraId="41AF4A2A" w14:textId="77777777" w:rsidR="0018482A" w:rsidRPr="00754D34" w:rsidRDefault="00000000">
      <w:pPr>
        <w:spacing w:before="120" w:after="120" w:line="336" w:lineRule="auto"/>
        <w:rPr>
          <w:rFonts w:ascii="Aptos" w:hAnsi="Aptos"/>
        </w:rPr>
      </w:pPr>
      <w:r w:rsidRPr="00754D34">
        <w:rPr>
          <w:rFonts w:ascii="Cambria Math" w:eastAsia="Canva Sans" w:hAnsi="Cambria Math" w:cs="Cambria Math"/>
          <w:color w:val="000000"/>
        </w:rPr>
        <w:t>▸</w:t>
      </w:r>
      <w:r w:rsidRPr="00754D34">
        <w:rPr>
          <w:rFonts w:ascii="Aptos" w:eastAsia="Canva Sans" w:hAnsi="Aptos" w:cs="Canva Sans"/>
          <w:color w:val="000000"/>
        </w:rPr>
        <w:t xml:space="preserve"> </w:t>
      </w:r>
      <w:r w:rsidRPr="00754D34">
        <w:rPr>
          <w:rFonts w:ascii="Aptos" w:eastAsia="Canva Sans Bold" w:hAnsi="Aptos" w:cs="Canva Sans Bold"/>
          <w:b/>
          <w:bCs/>
          <w:color w:val="000000"/>
        </w:rPr>
        <w:t xml:space="preserve">8 Key Insights  </w:t>
      </w:r>
    </w:p>
    <w:p w14:paraId="7CBCF662" w14:textId="30B7BB7B" w:rsidR="0018482A" w:rsidRPr="00754D34" w:rsidRDefault="00000000" w:rsidP="005D2EBF">
      <w:pPr>
        <w:pStyle w:val="Heading2"/>
      </w:pPr>
      <w:bookmarkStart w:id="4" w:name="_Toc168065634"/>
      <w:r w:rsidRPr="00754D34">
        <w:rPr>
          <w:rFonts w:eastAsia="Canva Sans Bold"/>
          <w:u w:color="76232F"/>
        </w:rPr>
        <w:t>a</w:t>
      </w:r>
      <w:r w:rsidR="00311DC0">
        <w:rPr>
          <w:rFonts w:eastAsia="Canva Sans Bold"/>
          <w:u w:color="76232F"/>
        </w:rPr>
        <w:t>.</w:t>
      </w:r>
      <w:r w:rsidRPr="00754D34">
        <w:rPr>
          <w:rFonts w:eastAsia="Canva Sans Bold"/>
          <w:u w:color="76232F"/>
        </w:rPr>
        <w:t xml:space="preserve"> Dibs’ worst year and its total sales</w:t>
      </w:r>
      <w:bookmarkEnd w:id="4"/>
      <w:r w:rsidRPr="00754D34">
        <w:rPr>
          <w:rFonts w:eastAsia="Canva Sans Bold"/>
          <w:u w:color="76232F"/>
        </w:rPr>
        <w:t xml:space="preserve"> </w:t>
      </w:r>
    </w:p>
    <w:p w14:paraId="78451897" w14:textId="77777777" w:rsidR="0018482A" w:rsidRPr="00754D34" w:rsidRDefault="00000000">
      <w:pPr>
        <w:spacing w:before="120" w:after="120" w:line="336" w:lineRule="auto"/>
        <w:rPr>
          <w:rFonts w:ascii="Aptos" w:hAnsi="Aptos"/>
        </w:rPr>
      </w:pPr>
      <w:r w:rsidRPr="00754D34">
        <w:rPr>
          <w:rFonts w:ascii="Aptos" w:eastAsia="Canva Sans" w:hAnsi="Aptos" w:cs="Canva Sans"/>
          <w:color w:val="000000"/>
        </w:rPr>
        <w:t xml:space="preserve">Based on the provided data, the worst year of sales for Dibs </w:t>
      </w:r>
      <w:r w:rsidRPr="00754D34">
        <w:rPr>
          <w:rFonts w:ascii="Aptos" w:eastAsia="Canva Sans Bold" w:hAnsi="Aptos" w:cs="Canva Sans Bold"/>
          <w:b/>
          <w:bCs/>
          <w:color w:val="000000"/>
        </w:rPr>
        <w:t>was</w:t>
      </w:r>
      <w:r w:rsidRPr="00754D34">
        <w:rPr>
          <w:rFonts w:ascii="Aptos" w:eastAsia="Canva Sans" w:hAnsi="Aptos" w:cs="Canva Sans"/>
          <w:color w:val="000000"/>
        </w:rPr>
        <w:t xml:space="preserve"> </w:t>
      </w:r>
      <w:r w:rsidRPr="00754D34">
        <w:rPr>
          <w:rFonts w:ascii="Aptos" w:eastAsia="Canva Sans Bold" w:hAnsi="Aptos" w:cs="Canva Sans Bold"/>
          <w:b/>
          <w:bCs/>
          <w:color w:val="000000"/>
        </w:rPr>
        <w:t>2021</w:t>
      </w:r>
      <w:r w:rsidRPr="00754D34">
        <w:rPr>
          <w:rFonts w:ascii="Aptos" w:eastAsia="Canva Sans" w:hAnsi="Aptos" w:cs="Canva Sans"/>
          <w:color w:val="000000"/>
        </w:rPr>
        <w:t xml:space="preserve">, with a total sales amount of </w:t>
      </w:r>
      <w:r w:rsidRPr="00754D34">
        <w:rPr>
          <w:rFonts w:ascii="Aptos" w:eastAsia="Canva Sans Bold" w:hAnsi="Aptos" w:cs="Canva Sans Bold"/>
          <w:b/>
          <w:bCs/>
          <w:color w:val="000000"/>
        </w:rPr>
        <w:t xml:space="preserve">$3,927. </w:t>
      </w:r>
    </w:p>
    <w:p w14:paraId="691E35FF" w14:textId="343A7206" w:rsidR="003132BA" w:rsidRDefault="003132BA">
      <w:pPr>
        <w:spacing w:before="120" w:after="120" w:line="336" w:lineRule="auto"/>
        <w:rPr>
          <w:rFonts w:ascii="Canva Sans Bold" w:eastAsia="Canva Sans Bold" w:hAnsi="Canva Sans Bold" w:cs="Canva Sans Bold"/>
          <w:b/>
          <w:bCs/>
          <w:color w:val="76232F"/>
          <w:u w:val="single" w:color="76232F"/>
        </w:rPr>
      </w:pPr>
      <w:r w:rsidRPr="003132BA">
        <w:rPr>
          <w:rFonts w:ascii="Canva Sans Bold" w:eastAsia="Canva Sans Bold" w:hAnsi="Canva Sans Bold" w:cs="Canva Sans Bold"/>
          <w:b/>
          <w:bCs/>
          <w:noProof/>
          <w:color w:val="76232F"/>
        </w:rPr>
        <w:drawing>
          <wp:inline distT="0" distB="0" distL="0" distR="0" wp14:anchorId="41353200" wp14:editId="7B068545">
            <wp:extent cx="5734050" cy="1673860"/>
            <wp:effectExtent l="0" t="0" r="0" b="0"/>
            <wp:docPr id="1607348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4850" name="Picture 1" descr="A screenshot of a graph&#10;&#10;Description automatically generated"/>
                    <pic:cNvPicPr/>
                  </pic:nvPicPr>
                  <pic:blipFill>
                    <a:blip r:embed="rId8"/>
                    <a:stretch>
                      <a:fillRect/>
                    </a:stretch>
                  </pic:blipFill>
                  <pic:spPr>
                    <a:xfrm>
                      <a:off x="0" y="0"/>
                      <a:ext cx="5734050" cy="1673860"/>
                    </a:xfrm>
                    <a:prstGeom prst="rect">
                      <a:avLst/>
                    </a:prstGeom>
                  </pic:spPr>
                </pic:pic>
              </a:graphicData>
            </a:graphic>
          </wp:inline>
        </w:drawing>
      </w:r>
    </w:p>
    <w:p w14:paraId="0708F24F" w14:textId="77777777" w:rsidR="003132BA" w:rsidRDefault="003132BA">
      <w:pPr>
        <w:spacing w:before="120" w:after="120" w:line="336" w:lineRule="auto"/>
        <w:rPr>
          <w:rFonts w:ascii="Canva Sans Bold" w:eastAsia="Canva Sans Bold" w:hAnsi="Canva Sans Bold" w:cs="Canva Sans Bold"/>
          <w:b/>
          <w:bCs/>
          <w:color w:val="76232F"/>
          <w:u w:val="single" w:color="76232F"/>
        </w:rPr>
      </w:pPr>
    </w:p>
    <w:p w14:paraId="6C878095" w14:textId="03B5AA69" w:rsidR="0018482A" w:rsidRPr="00754D34" w:rsidRDefault="00000000" w:rsidP="005D2EBF">
      <w:pPr>
        <w:pStyle w:val="Heading2"/>
      </w:pPr>
      <w:bookmarkStart w:id="5" w:name="_Toc168065635"/>
      <w:r w:rsidRPr="00754D34">
        <w:rPr>
          <w:rFonts w:eastAsia="Canva Sans Bold"/>
          <w:u w:color="76232F"/>
        </w:rPr>
        <w:t>b</w:t>
      </w:r>
      <w:r w:rsidR="00311DC0">
        <w:rPr>
          <w:rFonts w:eastAsia="Canva Sans Bold"/>
          <w:u w:color="76232F"/>
        </w:rPr>
        <w:t>.</w:t>
      </w:r>
      <w:r w:rsidRPr="00754D34">
        <w:rPr>
          <w:rFonts w:eastAsia="Canva Sans Bold"/>
          <w:u w:color="76232F"/>
        </w:rPr>
        <w:t xml:space="preserve"> Dibs’ earnings in the best year of sales</w:t>
      </w:r>
      <w:bookmarkEnd w:id="5"/>
      <w:r w:rsidRPr="00754D34">
        <w:rPr>
          <w:rFonts w:eastAsia="Canva Sans Bold"/>
        </w:rPr>
        <w:t xml:space="preserve"> </w:t>
      </w:r>
    </w:p>
    <w:p w14:paraId="255CC007" w14:textId="77777777" w:rsidR="0018482A" w:rsidRPr="00754D34" w:rsidRDefault="00000000">
      <w:pPr>
        <w:spacing w:before="120" w:after="120" w:line="336" w:lineRule="auto"/>
      </w:pPr>
      <w:r w:rsidRPr="00754D34">
        <w:rPr>
          <w:rFonts w:eastAsia="Canva Sans" w:cs="Canva Sans"/>
          <w:color w:val="000000"/>
        </w:rPr>
        <w:t xml:space="preserve">Based on the provided data, the best year of sales for Dibs was </w:t>
      </w:r>
      <w:r w:rsidRPr="00754D34">
        <w:rPr>
          <w:rFonts w:eastAsia="Canva Sans Bold" w:cs="Canva Sans Bold"/>
          <w:b/>
          <w:bCs/>
          <w:color w:val="000000"/>
        </w:rPr>
        <w:t>2019</w:t>
      </w:r>
      <w:r w:rsidRPr="00754D34">
        <w:rPr>
          <w:rFonts w:eastAsia="Canva Sans" w:cs="Canva Sans"/>
          <w:color w:val="000000"/>
        </w:rPr>
        <w:t xml:space="preserve">, with a total sales amount of </w:t>
      </w:r>
      <w:r w:rsidRPr="00B336CF">
        <w:rPr>
          <w:rFonts w:eastAsia="Canva Sans" w:cs="Canva Sans"/>
          <w:b/>
          <w:bCs/>
          <w:color w:val="000000"/>
        </w:rPr>
        <w:t>$34,484,369</w:t>
      </w:r>
      <w:r w:rsidRPr="00754D34">
        <w:rPr>
          <w:rFonts w:eastAsia="Canva Sans" w:cs="Canva Sans"/>
          <w:color w:val="000000"/>
        </w:rPr>
        <w:t xml:space="preserve">. This figure reflects the peak of the company's financial performance. </w:t>
      </w:r>
    </w:p>
    <w:p w14:paraId="723F9598" w14:textId="77777777" w:rsidR="0018482A" w:rsidRPr="00754D34" w:rsidRDefault="00000000">
      <w:pPr>
        <w:spacing w:before="120" w:after="120" w:line="336" w:lineRule="auto"/>
      </w:pPr>
      <w:r w:rsidRPr="00754D34">
        <w:rPr>
          <w:rFonts w:eastAsia="Canva Sans" w:cs="Canva Sans"/>
          <w:color w:val="000000"/>
        </w:rPr>
        <w:t xml:space="preserve"> </w:t>
      </w:r>
    </w:p>
    <w:p w14:paraId="0C5AEC3F" w14:textId="08431307" w:rsidR="0018482A" w:rsidRPr="00754D34" w:rsidRDefault="00000000" w:rsidP="005D2EBF">
      <w:pPr>
        <w:pStyle w:val="Heading2"/>
      </w:pPr>
      <w:bookmarkStart w:id="6" w:name="_Toc168065636"/>
      <w:r w:rsidRPr="00754D34">
        <w:rPr>
          <w:rFonts w:eastAsia="Canva Sans Bold"/>
          <w:u w:color="76232F"/>
        </w:rPr>
        <w:t>c</w:t>
      </w:r>
      <w:r w:rsidR="00311DC0">
        <w:rPr>
          <w:rFonts w:eastAsia="Canva Sans Bold"/>
          <w:u w:color="76232F"/>
        </w:rPr>
        <w:t>.</w:t>
      </w:r>
      <w:r w:rsidRPr="00754D34">
        <w:rPr>
          <w:rFonts w:eastAsia="Canva Sans Bold"/>
          <w:u w:color="76232F"/>
        </w:rPr>
        <w:t xml:space="preserve"> Top sales month in the best year of sales</w:t>
      </w:r>
      <w:bookmarkEnd w:id="6"/>
      <w:r w:rsidRPr="00754D34">
        <w:rPr>
          <w:rFonts w:eastAsia="Canva Sans" w:cs="Canva Sans"/>
          <w:color w:val="000000"/>
        </w:rPr>
        <w:t xml:space="preserve"> </w:t>
      </w:r>
    </w:p>
    <w:p w14:paraId="1725E277" w14:textId="49CC8032" w:rsidR="0018482A" w:rsidRPr="00754D34" w:rsidRDefault="00000000">
      <w:pPr>
        <w:spacing w:before="120" w:after="120" w:line="336" w:lineRule="auto"/>
        <w:rPr>
          <w:rFonts w:ascii="Aptos" w:eastAsia="Canva Sans" w:hAnsi="Aptos" w:cs="Canva Sans"/>
          <w:color w:val="000000"/>
        </w:rPr>
      </w:pPr>
      <w:r w:rsidRPr="00754D34">
        <w:rPr>
          <w:rFonts w:ascii="Aptos" w:eastAsia="Canva Sans" w:hAnsi="Aptos" w:cs="Canva Sans"/>
          <w:color w:val="000000"/>
        </w:rPr>
        <w:t xml:space="preserve">In the </w:t>
      </w:r>
      <w:r w:rsidRPr="00754D34">
        <w:rPr>
          <w:rFonts w:ascii="Aptos" w:eastAsia="Canva Sans Bold Italics" w:hAnsi="Aptos" w:cs="Canva Sans Bold Italics"/>
          <w:b/>
          <w:bCs/>
          <w:i/>
          <w:iCs/>
          <w:color w:val="373A36"/>
        </w:rPr>
        <w:t>best year of sales 2019</w:t>
      </w:r>
      <w:r w:rsidRPr="00754D34">
        <w:rPr>
          <w:rFonts w:ascii="Aptos" w:eastAsia="Canva Sans" w:hAnsi="Aptos" w:cs="Canva Sans"/>
          <w:color w:val="000000"/>
        </w:rPr>
        <w:t xml:space="preserve">, the following table illustrates the monthly sales figures. </w:t>
      </w:r>
    </w:p>
    <w:p w14:paraId="4443E9E0" w14:textId="6677A372" w:rsidR="003132BA" w:rsidRDefault="00754D34">
      <w:pPr>
        <w:spacing w:before="120" w:after="120" w:line="336" w:lineRule="auto"/>
      </w:pPr>
      <w:r w:rsidRPr="00754D34">
        <w:rPr>
          <w:noProof/>
        </w:rPr>
        <w:drawing>
          <wp:inline distT="0" distB="0" distL="0" distR="0" wp14:anchorId="16C637F0" wp14:editId="19F2C998">
            <wp:extent cx="5734050" cy="1636395"/>
            <wp:effectExtent l="0" t="0" r="0" b="0"/>
            <wp:docPr id="180475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51917" name="Picture 1" descr="A screenshot of a computer&#10;&#10;Description automatically generated"/>
                    <pic:cNvPicPr/>
                  </pic:nvPicPr>
                  <pic:blipFill>
                    <a:blip r:embed="rId9"/>
                    <a:stretch>
                      <a:fillRect/>
                    </a:stretch>
                  </pic:blipFill>
                  <pic:spPr>
                    <a:xfrm>
                      <a:off x="0" y="0"/>
                      <a:ext cx="5734050" cy="1636395"/>
                    </a:xfrm>
                    <a:prstGeom prst="rect">
                      <a:avLst/>
                    </a:prstGeom>
                  </pic:spPr>
                </pic:pic>
              </a:graphicData>
            </a:graphic>
          </wp:inline>
        </w:drawing>
      </w:r>
    </w:p>
    <w:p w14:paraId="3805149F" w14:textId="77777777" w:rsidR="00754D34" w:rsidRDefault="00754D34">
      <w:pPr>
        <w:spacing w:before="120" w:after="120" w:line="336" w:lineRule="auto"/>
        <w:rPr>
          <w:rFonts w:ascii="Aptos" w:eastAsia="Canva Sans" w:hAnsi="Aptos" w:cs="Canva Sans"/>
          <w:color w:val="000000"/>
        </w:rPr>
      </w:pPr>
    </w:p>
    <w:p w14:paraId="6F1D1E53" w14:textId="35F4EC35" w:rsidR="0018482A" w:rsidRPr="00754D34" w:rsidRDefault="00000000">
      <w:pPr>
        <w:spacing w:before="120" w:after="120" w:line="336" w:lineRule="auto"/>
        <w:rPr>
          <w:rFonts w:ascii="Aptos" w:hAnsi="Aptos"/>
        </w:rPr>
      </w:pPr>
      <w:r w:rsidRPr="00754D34">
        <w:rPr>
          <w:rFonts w:ascii="Aptos" w:eastAsia="Canva Sans" w:hAnsi="Aptos" w:cs="Canva Sans"/>
          <w:color w:val="000000"/>
        </w:rPr>
        <w:t xml:space="preserve">The best sales month in 2019 is </w:t>
      </w:r>
      <w:r w:rsidRPr="00B336CF">
        <w:rPr>
          <w:rFonts w:ascii="Aptos" w:eastAsia="Canva Sans" w:hAnsi="Aptos" w:cs="Canva Sans"/>
          <w:b/>
          <w:bCs/>
          <w:color w:val="000000"/>
        </w:rPr>
        <w:t>December</w:t>
      </w:r>
      <w:r w:rsidRPr="00754D34">
        <w:rPr>
          <w:rFonts w:ascii="Aptos" w:eastAsia="Canva Sans" w:hAnsi="Aptos" w:cs="Canva Sans"/>
          <w:color w:val="000000"/>
        </w:rPr>
        <w:t xml:space="preserve">, with total sales amounting to </w:t>
      </w:r>
      <w:r w:rsidRPr="00B336CF">
        <w:rPr>
          <w:rFonts w:ascii="Aptos" w:eastAsia="Canva Sans" w:hAnsi="Aptos" w:cs="Canva Sans"/>
          <w:b/>
          <w:bCs/>
          <w:color w:val="000000"/>
        </w:rPr>
        <w:t>$4,614,443</w:t>
      </w:r>
      <w:r w:rsidRPr="00B336CF">
        <w:rPr>
          <w:rFonts w:ascii="Aptos" w:eastAsia="Canva Sans" w:hAnsi="Aptos" w:cs="Canva Sans"/>
          <w:color w:val="000000"/>
        </w:rPr>
        <w:t xml:space="preserve">. </w:t>
      </w:r>
      <w:r w:rsidRPr="00754D34">
        <w:rPr>
          <w:rFonts w:ascii="Aptos" w:eastAsia="Canva Sans" w:hAnsi="Aptos" w:cs="Canva Sans"/>
          <w:color w:val="000000"/>
        </w:rPr>
        <w:t xml:space="preserve">This figure significantly surpasses the sales of other months. </w:t>
      </w:r>
    </w:p>
    <w:p w14:paraId="4B21565B" w14:textId="3C50B49D" w:rsidR="0018482A" w:rsidRDefault="00000000">
      <w:pPr>
        <w:spacing w:before="120" w:after="120" w:line="336" w:lineRule="auto"/>
      </w:pPr>
      <w:r>
        <w:rPr>
          <w:rFonts w:ascii="Canva Sans" w:eastAsia="Canva Sans" w:hAnsi="Canva Sans" w:cs="Canva Sans"/>
          <w:color w:val="000000"/>
          <w:u w:val="single" w:color="000000"/>
        </w:rPr>
        <w:t xml:space="preserve"> </w:t>
      </w:r>
    </w:p>
    <w:p w14:paraId="58FAB2CE" w14:textId="2899385A" w:rsidR="0018482A" w:rsidRPr="00754D34" w:rsidRDefault="00754D34" w:rsidP="005D2EBF">
      <w:pPr>
        <w:pStyle w:val="Heading2"/>
        <w:rPr>
          <w:rFonts w:eastAsia="Canva Sans Bold"/>
          <w:u w:color="76232F"/>
        </w:rPr>
      </w:pPr>
      <w:bookmarkStart w:id="7" w:name="_Toc168065637"/>
      <w:r w:rsidRPr="003132BA">
        <w:rPr>
          <w:rFonts w:ascii="Canva Sans" w:eastAsia="Canva Sans" w:hAnsi="Canva Sans" w:cs="Canva Sans"/>
          <w:noProof/>
          <w:color w:val="000000"/>
          <w:sz w:val="26"/>
        </w:rPr>
        <w:drawing>
          <wp:anchor distT="0" distB="0" distL="114300" distR="114300" simplePos="0" relativeHeight="251661824" behindDoc="0" locked="0" layoutInCell="1" allowOverlap="1" wp14:anchorId="52ACF1C6" wp14:editId="67B21CA6">
            <wp:simplePos x="0" y="0"/>
            <wp:positionH relativeFrom="column">
              <wp:posOffset>0</wp:posOffset>
            </wp:positionH>
            <wp:positionV relativeFrom="page">
              <wp:posOffset>2111750</wp:posOffset>
            </wp:positionV>
            <wp:extent cx="5734050" cy="3900170"/>
            <wp:effectExtent l="0" t="0" r="0" b="0"/>
            <wp:wrapTopAndBottom/>
            <wp:docPr id="3738400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0085" name="Picture 1" descr="A screenshot of a grap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4050" cy="3900170"/>
                    </a:xfrm>
                    <a:prstGeom prst="rect">
                      <a:avLst/>
                    </a:prstGeom>
                  </pic:spPr>
                </pic:pic>
              </a:graphicData>
            </a:graphic>
          </wp:anchor>
        </w:drawing>
      </w:r>
      <w:r w:rsidRPr="00754D34">
        <w:rPr>
          <w:rFonts w:eastAsia="Canva Sans Bold"/>
          <w:u w:color="76232F"/>
        </w:rPr>
        <w:t>d</w:t>
      </w:r>
      <w:r w:rsidR="00311DC0">
        <w:rPr>
          <w:rFonts w:eastAsia="Canva Sans Bold"/>
          <w:u w:color="76232F"/>
        </w:rPr>
        <w:t>.</w:t>
      </w:r>
      <w:r w:rsidRPr="00754D34">
        <w:rPr>
          <w:rFonts w:eastAsia="Canva Sans Bold"/>
          <w:u w:color="76232F"/>
        </w:rPr>
        <w:t xml:space="preserve"> Top sales city in Dibs’ best year of sales</w:t>
      </w:r>
      <w:bookmarkEnd w:id="7"/>
      <w:r w:rsidRPr="00754D34">
        <w:rPr>
          <w:rFonts w:eastAsia="Canva Sans Bold"/>
        </w:rPr>
        <w:t xml:space="preserve"> </w:t>
      </w:r>
    </w:p>
    <w:p w14:paraId="09F81513" w14:textId="77777777" w:rsidR="00754D34" w:rsidRDefault="00754D34">
      <w:pPr>
        <w:spacing w:before="120" w:after="120" w:line="336" w:lineRule="auto"/>
        <w:rPr>
          <w:rFonts w:eastAsia="Canva Sans" w:cs="Canva Sans"/>
          <w:color w:val="000000"/>
        </w:rPr>
      </w:pPr>
    </w:p>
    <w:p w14:paraId="24AA6932" w14:textId="6E9FF7F3" w:rsidR="0018482A" w:rsidRPr="00754D34" w:rsidRDefault="00000000">
      <w:pPr>
        <w:spacing w:before="120" w:after="120" w:line="336" w:lineRule="auto"/>
      </w:pPr>
      <w:r w:rsidRPr="00754D34">
        <w:rPr>
          <w:rFonts w:eastAsia="Canva Sans" w:cs="Canva Sans"/>
          <w:color w:val="000000"/>
        </w:rPr>
        <w:t xml:space="preserve">The following table illustrates the total sales in each city in 2019. </w:t>
      </w:r>
      <w:r w:rsidRPr="00B336CF">
        <w:rPr>
          <w:rFonts w:eastAsia="Canva Sans" w:cs="Canva Sans"/>
          <w:b/>
          <w:bCs/>
          <w:color w:val="000000"/>
        </w:rPr>
        <w:t>San Francisco</w:t>
      </w:r>
      <w:r w:rsidRPr="00754D34">
        <w:rPr>
          <w:rFonts w:eastAsia="Canva Sans" w:cs="Canva Sans"/>
          <w:color w:val="000000"/>
        </w:rPr>
        <w:t xml:space="preserve"> stands out as the top-performing city with total sales reaching $8,259,719. This figure significantly exceeds those of other cities.  </w:t>
      </w:r>
    </w:p>
    <w:p w14:paraId="5BFFE894" w14:textId="701006F3" w:rsidR="0018482A" w:rsidRDefault="00000000">
      <w:pPr>
        <w:spacing w:before="120" w:after="120" w:line="336" w:lineRule="auto"/>
      </w:pPr>
      <w:r>
        <w:rPr>
          <w:rFonts w:ascii="Canva Sans" w:eastAsia="Canva Sans" w:hAnsi="Canva Sans" w:cs="Canva Sans"/>
          <w:color w:val="000000"/>
          <w:sz w:val="26"/>
          <w:szCs w:val="26"/>
        </w:rPr>
        <w:t xml:space="preserve"> </w:t>
      </w:r>
    </w:p>
    <w:p w14:paraId="038A6CE8" w14:textId="20866D30" w:rsidR="0018482A" w:rsidRPr="00754D34" w:rsidRDefault="00000000" w:rsidP="005D2EBF">
      <w:pPr>
        <w:pStyle w:val="Heading2"/>
      </w:pPr>
      <w:bookmarkStart w:id="8" w:name="_Toc168065638"/>
      <w:r w:rsidRPr="00754D34">
        <w:rPr>
          <w:rFonts w:eastAsia="Canva Sans Bold"/>
          <w:u w:color="76232F"/>
        </w:rPr>
        <w:t>e</w:t>
      </w:r>
      <w:r w:rsidR="00311DC0">
        <w:rPr>
          <w:rFonts w:eastAsia="Canva Sans Bold"/>
          <w:u w:color="76232F"/>
        </w:rPr>
        <w:t>.</w:t>
      </w:r>
      <w:r w:rsidRPr="00754D34">
        <w:rPr>
          <w:rFonts w:eastAsia="Canva Sans Bold"/>
          <w:u w:color="76232F"/>
        </w:rPr>
        <w:t xml:space="preserve"> Optimal advertisement timing for maximizing </w:t>
      </w:r>
      <w:proofErr w:type="gramStart"/>
      <w:r w:rsidRPr="00754D34">
        <w:rPr>
          <w:rFonts w:eastAsia="Canva Sans Bold"/>
          <w:u w:color="76232F"/>
        </w:rPr>
        <w:t>sales</w:t>
      </w:r>
      <w:bookmarkEnd w:id="8"/>
      <w:proofErr w:type="gramEnd"/>
      <w:r w:rsidRPr="00754D34">
        <w:rPr>
          <w:rFonts w:eastAsia="Canva Sans Bold"/>
        </w:rPr>
        <w:t xml:space="preserve"> </w:t>
      </w:r>
    </w:p>
    <w:p w14:paraId="7080AC69" w14:textId="77777777" w:rsidR="0018482A" w:rsidRPr="00754D34" w:rsidRDefault="00000000">
      <w:pPr>
        <w:spacing w:before="120" w:after="120" w:line="336" w:lineRule="auto"/>
      </w:pPr>
      <w:r w:rsidRPr="00754D34">
        <w:rPr>
          <w:rFonts w:eastAsia="Canva Sans" w:cs="Canva Sans"/>
          <w:color w:val="000000"/>
        </w:rPr>
        <w:t xml:space="preserve">A "golden time" for customer purchases spans from </w:t>
      </w:r>
      <w:r w:rsidRPr="00B336CF">
        <w:rPr>
          <w:rFonts w:eastAsia="Canva Sans" w:cs="Canva Sans"/>
          <w:b/>
          <w:bCs/>
          <w:color w:val="000000"/>
        </w:rPr>
        <w:t>11 AM to 7 PM</w:t>
      </w:r>
      <w:r w:rsidRPr="00754D34">
        <w:rPr>
          <w:rFonts w:eastAsia="Canva Sans" w:cs="Canva Sans"/>
          <w:color w:val="000000"/>
        </w:rPr>
        <w:t xml:space="preserve">. This period consistently shows the highest volume of orders, indicating peak customer activity. This insight suggests that advertising efforts would be most effective if concentrated within these hours.  </w:t>
      </w:r>
    </w:p>
    <w:p w14:paraId="136337D3" w14:textId="77777777" w:rsidR="0018482A" w:rsidRPr="00754D34" w:rsidRDefault="00000000">
      <w:pPr>
        <w:spacing w:before="120" w:after="120" w:line="336" w:lineRule="auto"/>
      </w:pPr>
      <w:r>
        <w:rPr>
          <w:rFonts w:ascii="Canva Sans" w:eastAsia="Canva Sans" w:hAnsi="Canva Sans" w:cs="Canva Sans"/>
          <w:color w:val="000000"/>
        </w:rPr>
        <w:t xml:space="preserve"> </w:t>
      </w:r>
    </w:p>
    <w:p w14:paraId="606160E8" w14:textId="77777777" w:rsidR="0018482A" w:rsidRPr="00754D34" w:rsidRDefault="00000000">
      <w:pPr>
        <w:spacing w:before="120" w:after="120" w:line="336" w:lineRule="auto"/>
      </w:pPr>
      <w:r w:rsidRPr="00754D34">
        <w:rPr>
          <w:rFonts w:eastAsia="Canva Sans" w:cs="Canva Sans"/>
          <w:color w:val="000000"/>
        </w:rPr>
        <w:t xml:space="preserve">The following bar chart illustrates Dibs' order patterns during their best sales year (2019). </w:t>
      </w:r>
    </w:p>
    <w:p w14:paraId="12CF9A85" w14:textId="77777777" w:rsidR="0018482A" w:rsidRDefault="00000000">
      <w:pPr>
        <w:spacing w:before="120" w:after="120" w:line="336" w:lineRule="auto"/>
      </w:pPr>
      <w:r>
        <w:rPr>
          <w:rFonts w:ascii="Canva Sans" w:eastAsia="Canva Sans" w:hAnsi="Canva Sans" w:cs="Canva Sans"/>
          <w:color w:val="000000"/>
        </w:rPr>
        <w:t xml:space="preserve"> </w:t>
      </w:r>
    </w:p>
    <w:p w14:paraId="4167ABEB" w14:textId="77777777" w:rsidR="0018482A" w:rsidRDefault="00000000">
      <w:pPr>
        <w:spacing w:before="120" w:after="120"/>
        <w:jc w:val="center"/>
      </w:pPr>
      <w:r>
        <w:rPr>
          <w:noProof/>
        </w:rPr>
        <w:lastRenderedPageBreak/>
        <w:drawing>
          <wp:inline distT="0" distB="0" distL="0" distR="0" wp14:anchorId="19878509" wp14:editId="7F0760AA">
            <wp:extent cx="5734050" cy="3316927"/>
            <wp:effectExtent l="0" t="0" r="0" b="0"/>
            <wp:docPr id="1829685240" name="Drawing 0" descr="5c30e709325f037f4bc90c464d4abb26.png"/>
            <wp:cNvGraphicFramePr/>
            <a:graphic xmlns:a="http://schemas.openxmlformats.org/drawingml/2006/main">
              <a:graphicData uri="http://schemas.openxmlformats.org/drawingml/2006/picture">
                <pic:pic xmlns:pic="http://schemas.openxmlformats.org/drawingml/2006/picture">
                  <pic:nvPicPr>
                    <pic:cNvPr id="0" name="Picture 0" descr="5c30e709325f037f4bc90c464d4abb26.png"/>
                    <pic:cNvPicPr>
                      <a:picLocks noChangeAspect="1"/>
                    </pic:cNvPicPr>
                  </pic:nvPicPr>
                  <pic:blipFill>
                    <a:blip r:embed="rId11"/>
                    <a:stretch>
                      <a:fillRect/>
                    </a:stretch>
                  </pic:blipFill>
                  <pic:spPr>
                    <a:xfrm>
                      <a:off x="0" y="0"/>
                      <a:ext cx="5734050" cy="3316927"/>
                    </a:xfrm>
                    <a:prstGeom prst="rect">
                      <a:avLst/>
                    </a:prstGeom>
                  </pic:spPr>
                </pic:pic>
              </a:graphicData>
            </a:graphic>
          </wp:inline>
        </w:drawing>
      </w:r>
    </w:p>
    <w:p w14:paraId="413B3AC6" w14:textId="77777777" w:rsidR="0018482A" w:rsidRDefault="00000000">
      <w:pPr>
        <w:spacing w:before="120" w:after="120" w:line="336" w:lineRule="auto"/>
      </w:pPr>
      <w:r>
        <w:rPr>
          <w:rFonts w:ascii="Canva Sans Bold" w:eastAsia="Canva Sans Bold" w:hAnsi="Canva Sans Bold" w:cs="Canva Sans Bold"/>
          <w:b/>
          <w:bCs/>
          <w:color w:val="76232F"/>
          <w:u w:val="single" w:color="76232F"/>
        </w:rPr>
        <w:t xml:space="preserve"> </w:t>
      </w:r>
    </w:p>
    <w:p w14:paraId="184AA70F" w14:textId="66FF095A" w:rsidR="0018482A" w:rsidRPr="00754D34" w:rsidRDefault="00000000" w:rsidP="005D2EBF">
      <w:pPr>
        <w:pStyle w:val="Heading2"/>
      </w:pPr>
      <w:bookmarkStart w:id="9" w:name="_Toc168065639"/>
      <w:r w:rsidRPr="00754D34">
        <w:rPr>
          <w:rFonts w:eastAsia="Canva Sans Bold"/>
          <w:u w:color="76232F"/>
        </w:rPr>
        <w:t>f</w:t>
      </w:r>
      <w:r w:rsidR="00311DC0">
        <w:rPr>
          <w:rFonts w:eastAsia="Canva Sans Bold"/>
          <w:u w:color="76232F"/>
        </w:rPr>
        <w:t xml:space="preserve">. </w:t>
      </w:r>
      <w:r w:rsidRPr="00754D34">
        <w:rPr>
          <w:rFonts w:eastAsia="Canva Sans Bold"/>
          <w:u w:color="76232F"/>
        </w:rPr>
        <w:t xml:space="preserve">Frequently purchased product </w:t>
      </w:r>
      <w:proofErr w:type="gramStart"/>
      <w:r w:rsidRPr="00754D34">
        <w:rPr>
          <w:rFonts w:eastAsia="Canva Sans Bold"/>
          <w:u w:color="76232F"/>
        </w:rPr>
        <w:t>pairs</w:t>
      </w:r>
      <w:bookmarkEnd w:id="9"/>
      <w:proofErr w:type="gramEnd"/>
      <w:r w:rsidRPr="00754D34">
        <w:rPr>
          <w:rFonts w:eastAsia="Canva Sans Bold"/>
        </w:rPr>
        <w:t xml:space="preserve"> </w:t>
      </w:r>
    </w:p>
    <w:p w14:paraId="045DB1A4" w14:textId="2A6415CF" w:rsidR="003132BA" w:rsidRDefault="003132BA">
      <w:pPr>
        <w:spacing w:before="120" w:after="120" w:line="336" w:lineRule="auto"/>
        <w:rPr>
          <w:rFonts w:ascii="Canva Sans" w:eastAsia="Canva Sans" w:hAnsi="Canva Sans" w:cs="Canva Sans"/>
          <w:color w:val="000000"/>
        </w:rPr>
      </w:pPr>
      <w:r w:rsidRPr="003132BA">
        <w:rPr>
          <w:rFonts w:ascii="Canva Sans" w:eastAsia="Canva Sans" w:hAnsi="Canva Sans" w:cs="Canva Sans"/>
          <w:noProof/>
          <w:color w:val="000000"/>
        </w:rPr>
        <w:drawing>
          <wp:inline distT="0" distB="0" distL="0" distR="0" wp14:anchorId="5CA57087" wp14:editId="735CD103">
            <wp:extent cx="5734050" cy="2891155"/>
            <wp:effectExtent l="0" t="0" r="0" b="0"/>
            <wp:docPr id="158965074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748" name="Picture 1" descr="A table with numbers and text&#10;&#10;Description automatically generated"/>
                    <pic:cNvPicPr/>
                  </pic:nvPicPr>
                  <pic:blipFill>
                    <a:blip r:embed="rId12"/>
                    <a:stretch>
                      <a:fillRect/>
                    </a:stretch>
                  </pic:blipFill>
                  <pic:spPr>
                    <a:xfrm>
                      <a:off x="0" y="0"/>
                      <a:ext cx="5734050" cy="2891155"/>
                    </a:xfrm>
                    <a:prstGeom prst="rect">
                      <a:avLst/>
                    </a:prstGeom>
                  </pic:spPr>
                </pic:pic>
              </a:graphicData>
            </a:graphic>
          </wp:inline>
        </w:drawing>
      </w:r>
    </w:p>
    <w:p w14:paraId="5DDAC8A7" w14:textId="1845F49C" w:rsidR="0018482A" w:rsidRPr="00754D34" w:rsidRDefault="00000000">
      <w:pPr>
        <w:spacing w:before="120" w:after="120" w:line="336" w:lineRule="auto"/>
      </w:pPr>
      <w:r w:rsidRPr="00754D34">
        <w:rPr>
          <w:rFonts w:eastAsia="Canva Sans" w:cs="Canva Sans"/>
          <w:color w:val="000000"/>
        </w:rPr>
        <w:t xml:space="preserve">The </w:t>
      </w:r>
      <w:r w:rsidRPr="00B336CF">
        <w:rPr>
          <w:rFonts w:eastAsia="Canva Sans" w:cs="Canva Sans"/>
          <w:b/>
          <w:bCs/>
          <w:color w:val="000000"/>
        </w:rPr>
        <w:t xml:space="preserve">iPhone and </w:t>
      </w:r>
      <w:r w:rsidR="00B336CF">
        <w:rPr>
          <w:rFonts w:eastAsia="Canva Sans" w:cs="Canva Sans"/>
          <w:b/>
          <w:bCs/>
          <w:color w:val="000000"/>
        </w:rPr>
        <w:t>L</w:t>
      </w:r>
      <w:r w:rsidRPr="00B336CF">
        <w:rPr>
          <w:rFonts w:eastAsia="Canva Sans" w:cs="Canva Sans"/>
          <w:b/>
          <w:bCs/>
          <w:color w:val="000000"/>
        </w:rPr>
        <w:t xml:space="preserve">ightning </w:t>
      </w:r>
      <w:r w:rsidR="00B336CF">
        <w:rPr>
          <w:rFonts w:eastAsia="Canva Sans" w:cs="Canva Sans"/>
          <w:b/>
          <w:bCs/>
          <w:color w:val="000000"/>
        </w:rPr>
        <w:t>C</w:t>
      </w:r>
      <w:r w:rsidRPr="00B336CF">
        <w:rPr>
          <w:rFonts w:eastAsia="Canva Sans" w:cs="Canva Sans"/>
          <w:b/>
          <w:bCs/>
          <w:color w:val="000000"/>
        </w:rPr>
        <w:t xml:space="preserve">harging </w:t>
      </w:r>
      <w:r w:rsidR="00B336CF">
        <w:rPr>
          <w:rFonts w:eastAsia="Canva Sans" w:cs="Canva Sans"/>
          <w:b/>
          <w:bCs/>
          <w:color w:val="000000"/>
        </w:rPr>
        <w:t>C</w:t>
      </w:r>
      <w:r w:rsidRPr="00B336CF">
        <w:rPr>
          <w:rFonts w:eastAsia="Canva Sans" w:cs="Canva Sans"/>
          <w:b/>
          <w:bCs/>
          <w:color w:val="000000"/>
        </w:rPr>
        <w:t>able</w:t>
      </w:r>
      <w:r w:rsidRPr="00754D34">
        <w:rPr>
          <w:rFonts w:eastAsia="Canva Sans" w:cs="Canva Sans"/>
          <w:color w:val="000000"/>
        </w:rPr>
        <w:t xml:space="preserve"> is the most frequently purchased combination, with a total of 882 orders. This pairing likely reflects a common need among consumers to have compatible charging options for their Apple devices. </w:t>
      </w:r>
    </w:p>
    <w:p w14:paraId="2D509D30" w14:textId="77777777" w:rsidR="0018482A" w:rsidRDefault="00000000">
      <w:pPr>
        <w:spacing w:before="120" w:after="120" w:line="336" w:lineRule="auto"/>
      </w:pPr>
      <w:r>
        <w:rPr>
          <w:rFonts w:ascii="Canva Sans" w:eastAsia="Canva Sans" w:hAnsi="Canva Sans" w:cs="Canva Sans"/>
          <w:color w:val="000000"/>
          <w:sz w:val="26"/>
          <w:szCs w:val="26"/>
        </w:rPr>
        <w:t xml:space="preserve"> </w:t>
      </w:r>
    </w:p>
    <w:p w14:paraId="145BC9BD" w14:textId="77777777" w:rsidR="00754D34" w:rsidRDefault="00754D34">
      <w:pPr>
        <w:rPr>
          <w:rFonts w:ascii="Canva Sans Bold" w:eastAsia="Canva Sans Bold" w:hAnsi="Canva Sans Bold" w:cs="Canva Sans Bold"/>
          <w:b/>
          <w:bCs/>
          <w:color w:val="76232F"/>
          <w:u w:val="single" w:color="76232F"/>
        </w:rPr>
      </w:pPr>
      <w:r>
        <w:rPr>
          <w:rFonts w:ascii="Canva Sans Bold" w:eastAsia="Canva Sans Bold" w:hAnsi="Canva Sans Bold" w:cs="Canva Sans Bold"/>
          <w:b/>
          <w:bCs/>
          <w:color w:val="76232F"/>
          <w:u w:val="single" w:color="76232F"/>
        </w:rPr>
        <w:br w:type="page"/>
      </w:r>
    </w:p>
    <w:p w14:paraId="459DF789" w14:textId="77777777" w:rsidR="00754D34" w:rsidRDefault="00754D34">
      <w:pPr>
        <w:spacing w:before="120" w:after="120" w:line="336" w:lineRule="auto"/>
        <w:rPr>
          <w:rFonts w:ascii="Canva Sans Bold" w:eastAsia="Canva Sans Bold" w:hAnsi="Canva Sans Bold" w:cs="Canva Sans Bold"/>
          <w:b/>
          <w:bCs/>
          <w:color w:val="76232F"/>
          <w:u w:val="single" w:color="76232F"/>
        </w:rPr>
      </w:pPr>
    </w:p>
    <w:p w14:paraId="08AB1135" w14:textId="40D46955" w:rsidR="0018482A" w:rsidRPr="00754D34" w:rsidRDefault="00000000" w:rsidP="005D2EBF">
      <w:pPr>
        <w:pStyle w:val="Heading2"/>
      </w:pPr>
      <w:bookmarkStart w:id="10" w:name="_Toc168065640"/>
      <w:r w:rsidRPr="00754D34">
        <w:rPr>
          <w:rFonts w:eastAsia="Canva Sans Bold"/>
          <w:u w:color="76232F"/>
        </w:rPr>
        <w:t>g</w:t>
      </w:r>
      <w:r w:rsidR="00311DC0">
        <w:rPr>
          <w:rFonts w:eastAsia="Canva Sans Bold"/>
          <w:u w:color="76232F"/>
        </w:rPr>
        <w:t>.</w:t>
      </w:r>
      <w:r w:rsidRPr="00754D34">
        <w:rPr>
          <w:rFonts w:eastAsia="Canva Sans Bold"/>
          <w:u w:color="76232F"/>
        </w:rPr>
        <w:t xml:space="preserve"> Identifying the Best-Selling Item and Reasons Behind Its Success:</w:t>
      </w:r>
      <w:bookmarkEnd w:id="10"/>
      <w:r w:rsidRPr="00754D34">
        <w:rPr>
          <w:rFonts w:eastAsia="Canva Sans Bold"/>
        </w:rPr>
        <w:t xml:space="preserve"> </w:t>
      </w:r>
    </w:p>
    <w:p w14:paraId="7573C36C" w14:textId="15A2E6C8" w:rsidR="003132BA" w:rsidRDefault="003132BA">
      <w:pPr>
        <w:spacing w:before="120" w:after="120" w:line="336" w:lineRule="auto"/>
        <w:rPr>
          <w:rFonts w:ascii="Canva Sans" w:eastAsia="Canva Sans" w:hAnsi="Canva Sans" w:cs="Canva Sans"/>
          <w:color w:val="000000"/>
        </w:rPr>
      </w:pPr>
      <w:r w:rsidRPr="003132BA">
        <w:rPr>
          <w:rFonts w:ascii="Canva Sans" w:eastAsia="Canva Sans" w:hAnsi="Canva Sans" w:cs="Canva Sans"/>
          <w:noProof/>
          <w:color w:val="000000"/>
        </w:rPr>
        <w:drawing>
          <wp:inline distT="0" distB="0" distL="0" distR="0" wp14:anchorId="257C411A" wp14:editId="3E510CC8">
            <wp:extent cx="5734050" cy="1691640"/>
            <wp:effectExtent l="0" t="0" r="0" b="0"/>
            <wp:docPr id="845752474" name="Picture 1"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2474" name="Picture 1" descr="A black and white rectangular object&#10;&#10;Description automatically generated"/>
                    <pic:cNvPicPr/>
                  </pic:nvPicPr>
                  <pic:blipFill>
                    <a:blip r:embed="rId13"/>
                    <a:stretch>
                      <a:fillRect/>
                    </a:stretch>
                  </pic:blipFill>
                  <pic:spPr>
                    <a:xfrm>
                      <a:off x="0" y="0"/>
                      <a:ext cx="5734050" cy="1691640"/>
                    </a:xfrm>
                    <a:prstGeom prst="rect">
                      <a:avLst/>
                    </a:prstGeom>
                  </pic:spPr>
                </pic:pic>
              </a:graphicData>
            </a:graphic>
          </wp:inline>
        </w:drawing>
      </w:r>
    </w:p>
    <w:p w14:paraId="40092D06" w14:textId="12F13313" w:rsidR="0018482A" w:rsidRPr="00754D34" w:rsidRDefault="00000000">
      <w:pPr>
        <w:spacing w:before="120" w:after="120" w:line="336" w:lineRule="auto"/>
      </w:pPr>
      <w:r w:rsidRPr="00754D34">
        <w:rPr>
          <w:rFonts w:eastAsia="Canva Sans" w:cs="Canva Sans"/>
          <w:color w:val="000000"/>
        </w:rPr>
        <w:t xml:space="preserve">The top-selling product is </w:t>
      </w:r>
      <w:r w:rsidRPr="00B336CF">
        <w:rPr>
          <w:rFonts w:eastAsia="Canva Sans" w:cs="Canva Sans"/>
          <w:b/>
          <w:bCs/>
          <w:color w:val="000000"/>
        </w:rPr>
        <w:t>AAA Batteries (4</w:t>
      </w:r>
      <w:r w:rsidR="00B336CF">
        <w:rPr>
          <w:rFonts w:eastAsia="Canva Sans" w:cs="Canva Sans"/>
          <w:b/>
          <w:bCs/>
          <w:color w:val="000000"/>
        </w:rPr>
        <w:t>-</w:t>
      </w:r>
      <w:r w:rsidRPr="00B336CF">
        <w:rPr>
          <w:rFonts w:eastAsia="Canva Sans" w:cs="Canva Sans"/>
          <w:b/>
          <w:bCs/>
          <w:color w:val="000000"/>
        </w:rPr>
        <w:t>pack)</w:t>
      </w:r>
      <w:r w:rsidRPr="00754D34">
        <w:rPr>
          <w:rFonts w:eastAsia="Canva Sans" w:cs="Canva Sans"/>
          <w:color w:val="000000"/>
        </w:rPr>
        <w:t xml:space="preserve"> with 31,017 orders. This high volume of sales can likely be attributed to the universal need for batteries in various household and personal devices. Batteries are a repeat purchase item, essential for powering a wide range of products. </w:t>
      </w:r>
    </w:p>
    <w:p w14:paraId="3B111905" w14:textId="77777777" w:rsidR="0018482A" w:rsidRPr="00754D34" w:rsidRDefault="00000000">
      <w:pPr>
        <w:spacing w:before="120" w:after="120" w:line="336" w:lineRule="auto"/>
      </w:pPr>
      <w:r w:rsidRPr="00754D34">
        <w:rPr>
          <w:rFonts w:eastAsia="Canva Sans" w:cs="Canva Sans"/>
          <w:color w:val="000000"/>
        </w:rPr>
        <w:t xml:space="preserve"> </w:t>
      </w:r>
    </w:p>
    <w:p w14:paraId="19F9A67E" w14:textId="4C85303A" w:rsidR="0018482A" w:rsidRPr="00754D34" w:rsidRDefault="00000000" w:rsidP="005D2EBF">
      <w:pPr>
        <w:pStyle w:val="Heading2"/>
      </w:pPr>
      <w:bookmarkStart w:id="11" w:name="_Toc168065641"/>
      <w:r w:rsidRPr="00754D34">
        <w:rPr>
          <w:rFonts w:eastAsia="Canva Sans Bold"/>
          <w:u w:color="76232F"/>
        </w:rPr>
        <w:t>h</w:t>
      </w:r>
      <w:r w:rsidR="00311DC0">
        <w:rPr>
          <w:rFonts w:eastAsia="Canva Sans Bold"/>
          <w:u w:color="76232F"/>
        </w:rPr>
        <w:t>.</w:t>
      </w:r>
      <w:r w:rsidRPr="00754D34">
        <w:rPr>
          <w:rFonts w:eastAsia="Canva Sans Bold"/>
          <w:u w:color="76232F"/>
        </w:rPr>
        <w:t xml:space="preserve"> Least sold product in the best year of sales</w:t>
      </w:r>
      <w:bookmarkEnd w:id="11"/>
      <w:r w:rsidRPr="00754D34">
        <w:rPr>
          <w:rFonts w:eastAsia="Canva Sans Bold"/>
        </w:rPr>
        <w:t xml:space="preserve"> </w:t>
      </w:r>
    </w:p>
    <w:p w14:paraId="1974E2CD" w14:textId="77777777" w:rsidR="0018482A" w:rsidRPr="00754D34" w:rsidRDefault="00000000">
      <w:pPr>
        <w:spacing w:before="120" w:after="120" w:line="336" w:lineRule="auto"/>
      </w:pPr>
      <w:r w:rsidRPr="00754D34">
        <w:rPr>
          <w:rFonts w:eastAsia="Canva Sans" w:cs="Canva Sans"/>
          <w:color w:val="000000"/>
        </w:rPr>
        <w:t xml:space="preserve">With a total order of </w:t>
      </w:r>
      <w:r w:rsidRPr="00754D34">
        <w:rPr>
          <w:rFonts w:eastAsia="Canva Sans Bold" w:cs="Canva Sans Bold"/>
          <w:b/>
          <w:bCs/>
          <w:color w:val="000000"/>
        </w:rPr>
        <w:t>646 orders</w:t>
      </w:r>
      <w:r w:rsidRPr="00754D34">
        <w:rPr>
          <w:rFonts w:eastAsia="Canva Sans" w:cs="Canva Sans"/>
          <w:color w:val="000000"/>
        </w:rPr>
        <w:t xml:space="preserve">, the </w:t>
      </w:r>
      <w:r w:rsidRPr="00754D34">
        <w:rPr>
          <w:rFonts w:eastAsia="Canva Sans Bold" w:cs="Canva Sans Bold"/>
          <w:b/>
          <w:bCs/>
          <w:color w:val="000000"/>
        </w:rPr>
        <w:t>LG Dryer</w:t>
      </w:r>
      <w:r w:rsidRPr="00754D34">
        <w:rPr>
          <w:rFonts w:eastAsia="Canva Sans" w:cs="Canva Sans"/>
          <w:color w:val="000000"/>
        </w:rPr>
        <w:t xml:space="preserve"> had the lowest number of orders in Dibs' best year. This low figure could be due to several factors such as the high price point of dryers compared to smaller, more frequently purchased items, or alternative products. </w:t>
      </w:r>
    </w:p>
    <w:p w14:paraId="342DA0B3" w14:textId="583FF8A6" w:rsidR="00B11919" w:rsidRDefault="00000000">
      <w:pPr>
        <w:spacing w:before="120" w:after="120" w:line="336" w:lineRule="auto"/>
        <w:rPr>
          <w:rFonts w:ascii="Canva Sans Bold" w:eastAsia="Canva Sans Bold" w:hAnsi="Canva Sans Bold" w:cs="Canva Sans Bold"/>
          <w:b/>
          <w:bCs/>
          <w:color w:val="000000"/>
          <w:sz w:val="26"/>
          <w:szCs w:val="26"/>
        </w:rPr>
      </w:pPr>
      <w:r>
        <w:rPr>
          <w:rFonts w:ascii="Canva Sans Bold" w:eastAsia="Canva Sans Bold" w:hAnsi="Canva Sans Bold" w:cs="Canva Sans Bold"/>
          <w:b/>
          <w:bCs/>
          <w:color w:val="000000"/>
          <w:sz w:val="26"/>
          <w:szCs w:val="26"/>
        </w:rPr>
        <w:t xml:space="preserve"> </w:t>
      </w:r>
    </w:p>
    <w:p w14:paraId="2932EE9E" w14:textId="77777777" w:rsidR="00B11919" w:rsidRDefault="00B11919">
      <w:pPr>
        <w:rPr>
          <w:rFonts w:ascii="Canva Sans Bold" w:eastAsia="Canva Sans Bold" w:hAnsi="Canva Sans Bold" w:cs="Canva Sans Bold"/>
          <w:b/>
          <w:bCs/>
          <w:color w:val="000000"/>
          <w:sz w:val="26"/>
          <w:szCs w:val="26"/>
        </w:rPr>
      </w:pPr>
      <w:r>
        <w:rPr>
          <w:rFonts w:ascii="Canva Sans Bold" w:eastAsia="Canva Sans Bold" w:hAnsi="Canva Sans Bold" w:cs="Canva Sans Bold"/>
          <w:b/>
          <w:bCs/>
          <w:color w:val="000000"/>
          <w:sz w:val="26"/>
          <w:szCs w:val="26"/>
        </w:rPr>
        <w:br w:type="page"/>
      </w:r>
    </w:p>
    <w:p w14:paraId="6C6776A8" w14:textId="77777777" w:rsidR="0018482A" w:rsidRDefault="0018482A">
      <w:pPr>
        <w:spacing w:before="120" w:after="120" w:line="336" w:lineRule="auto"/>
      </w:pPr>
    </w:p>
    <w:tbl>
      <w:tblPr>
        <w:tblW w:w="903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18482A" w14:paraId="60F5CAA2" w14:textId="77777777" w:rsidTr="00B07A00">
        <w:tc>
          <w:tcPr>
            <w:tcW w:w="9030" w:type="dxa"/>
            <w:shd w:val="clear" w:color="auto" w:fill="76232F"/>
            <w:tcMar>
              <w:top w:w="180" w:type="dxa"/>
              <w:left w:w="180" w:type="dxa"/>
              <w:bottom w:w="180" w:type="dxa"/>
              <w:right w:w="180" w:type="dxa"/>
            </w:tcMar>
          </w:tcPr>
          <w:p w14:paraId="557ABEC7" w14:textId="60714A0D" w:rsidR="0018482A" w:rsidRDefault="00000000">
            <w:pPr>
              <w:spacing w:before="120" w:after="120" w:line="336" w:lineRule="auto"/>
            </w:pPr>
            <w:bookmarkStart w:id="12" w:name="_Toc168065642"/>
            <w:r w:rsidRPr="00B07A00">
              <w:rPr>
                <w:rStyle w:val="Heading1Char"/>
              </w:rPr>
              <w:t xml:space="preserve">Section 3: Data </w:t>
            </w:r>
            <w:bookmarkEnd w:id="12"/>
            <w:r w:rsidR="00311DC0" w:rsidRPr="00B07A00">
              <w:rPr>
                <w:rStyle w:val="Heading1Char"/>
              </w:rPr>
              <w:t>Visuali</w:t>
            </w:r>
            <w:r w:rsidR="00311DC0">
              <w:rPr>
                <w:rStyle w:val="Heading1Char"/>
              </w:rPr>
              <w:t>z</w:t>
            </w:r>
            <w:r w:rsidR="00311DC0" w:rsidRPr="00B07A00">
              <w:rPr>
                <w:rStyle w:val="Heading1Char"/>
              </w:rPr>
              <w:t>ation</w:t>
            </w:r>
            <w:r>
              <w:rPr>
                <w:rFonts w:ascii="Roboto Bold" w:eastAsia="Roboto Bold" w:hAnsi="Roboto Bold" w:cs="Roboto Bold"/>
                <w:b/>
                <w:bCs/>
                <w:color w:val="FFF9F3"/>
                <w:sz w:val="36"/>
                <w:szCs w:val="36"/>
              </w:rPr>
              <w:t xml:space="preserve"> </w:t>
            </w:r>
            <w:r>
              <w:rPr>
                <w:rFonts w:ascii="Roboto Bold" w:eastAsia="Roboto Bold" w:hAnsi="Roboto Bold" w:cs="Roboto Bold"/>
                <w:b/>
                <w:bCs/>
                <w:color w:val="FFF9F3"/>
                <w:sz w:val="36"/>
                <w:szCs w:val="36"/>
              </w:rPr>
              <w:br/>
            </w:r>
            <w:r>
              <w:rPr>
                <w:rFonts w:ascii="Roboto" w:eastAsia="Roboto" w:hAnsi="Roboto" w:cs="Roboto"/>
                <w:color w:val="FFF9F3"/>
                <w:sz w:val="30"/>
                <w:szCs w:val="30"/>
              </w:rPr>
              <w:t>▹</w:t>
            </w:r>
            <w:r>
              <w:rPr>
                <w:rFonts w:ascii="Roboto Bold" w:eastAsia="Roboto Bold" w:hAnsi="Roboto Bold" w:cs="Roboto Bold"/>
                <w:b/>
                <w:bCs/>
                <w:color w:val="FFF9F3"/>
              </w:rPr>
              <w:t>Descriptive Analysis - Year 2019, 2020, 2021 in US market</w:t>
            </w:r>
            <w:r>
              <w:rPr>
                <w:rFonts w:ascii="Roboto Bold" w:eastAsia="Roboto Bold" w:hAnsi="Roboto Bold" w:cs="Roboto Bold"/>
                <w:b/>
                <w:bCs/>
                <w:color w:val="FFFFFF"/>
              </w:rPr>
              <w:t xml:space="preserve"> </w:t>
            </w:r>
          </w:p>
        </w:tc>
      </w:tr>
    </w:tbl>
    <w:p w14:paraId="67010B60" w14:textId="77777777" w:rsidR="00B11919" w:rsidRDefault="00B11919">
      <w:pPr>
        <w:spacing w:before="120" w:after="120" w:line="336" w:lineRule="auto"/>
        <w:rPr>
          <w:rFonts w:ascii="Canva Sans" w:eastAsia="Canva Sans" w:hAnsi="Canva Sans" w:cs="Canva Sans"/>
          <w:color w:val="000000"/>
        </w:rPr>
      </w:pPr>
    </w:p>
    <w:p w14:paraId="506B89BC" w14:textId="21F8F5F9" w:rsidR="0018482A" w:rsidRPr="00754D34" w:rsidRDefault="00000000">
      <w:pPr>
        <w:spacing w:before="120" w:after="120" w:line="336" w:lineRule="auto"/>
      </w:pPr>
      <w:r>
        <w:rPr>
          <w:rFonts w:ascii="Canva Sans" w:eastAsia="Canva Sans" w:hAnsi="Canva Sans" w:cs="Canva Sans"/>
          <w:color w:val="000000"/>
        </w:rPr>
        <w:t xml:space="preserve">▸ </w:t>
      </w:r>
      <w:r w:rsidRPr="00754D34">
        <w:rPr>
          <w:rFonts w:eastAsia="Canva Sans Bold" w:cs="Canva Sans Bold"/>
          <w:b/>
          <w:bCs/>
          <w:color w:val="000000"/>
        </w:rPr>
        <w:t>Objectives</w:t>
      </w:r>
      <w:r w:rsidRPr="00754D34">
        <w:rPr>
          <w:rFonts w:eastAsia="Canva Sans" w:cs="Canva Sans"/>
          <w:color w:val="000000"/>
        </w:rPr>
        <w:t xml:space="preserve">: This section presents visualizations that offer a comprehensive overview of sales performance. It explores key metrics: </w:t>
      </w:r>
    </w:p>
    <w:p w14:paraId="488FC5D1" w14:textId="77777777" w:rsidR="0018482A" w:rsidRPr="00754D34" w:rsidRDefault="00000000">
      <w:pPr>
        <w:numPr>
          <w:ilvl w:val="0"/>
          <w:numId w:val="1"/>
        </w:numPr>
        <w:spacing w:after="0" w:line="336" w:lineRule="auto"/>
      </w:pPr>
      <w:r w:rsidRPr="00754D34">
        <w:rPr>
          <w:rFonts w:eastAsia="Canva Sans" w:cs="Canva Sans"/>
          <w:color w:val="000000"/>
        </w:rPr>
        <w:t xml:space="preserve">Monthly Sales Trends vs Average Monthly Sales </w:t>
      </w:r>
    </w:p>
    <w:p w14:paraId="4EA4B891" w14:textId="77777777" w:rsidR="0018482A" w:rsidRPr="00754D34" w:rsidRDefault="00000000">
      <w:pPr>
        <w:numPr>
          <w:ilvl w:val="0"/>
          <w:numId w:val="1"/>
        </w:numPr>
        <w:spacing w:after="0" w:line="336" w:lineRule="auto"/>
      </w:pPr>
      <w:r w:rsidRPr="00754D34">
        <w:rPr>
          <w:rFonts w:eastAsia="Canva Sans" w:cs="Canva Sans"/>
          <w:color w:val="000000"/>
        </w:rPr>
        <w:t xml:space="preserve">Total Sales by State </w:t>
      </w:r>
    </w:p>
    <w:p w14:paraId="2049841F" w14:textId="77777777" w:rsidR="0018482A" w:rsidRPr="00754D34" w:rsidRDefault="00000000">
      <w:pPr>
        <w:numPr>
          <w:ilvl w:val="0"/>
          <w:numId w:val="1"/>
        </w:numPr>
        <w:spacing w:after="0" w:line="336" w:lineRule="auto"/>
      </w:pPr>
      <w:r w:rsidRPr="00754D34">
        <w:rPr>
          <w:rFonts w:eastAsia="Canva Sans" w:cs="Canva Sans"/>
          <w:color w:val="000000"/>
        </w:rPr>
        <w:t xml:space="preserve">Top 10 Sales Products </w:t>
      </w:r>
    </w:p>
    <w:p w14:paraId="3F5E4CE3" w14:textId="77777777" w:rsidR="0018482A" w:rsidRPr="00754D34" w:rsidRDefault="00000000">
      <w:pPr>
        <w:numPr>
          <w:ilvl w:val="0"/>
          <w:numId w:val="1"/>
        </w:numPr>
        <w:spacing w:after="0" w:line="336" w:lineRule="auto"/>
      </w:pPr>
      <w:r w:rsidRPr="00754D34">
        <w:rPr>
          <w:rFonts w:eastAsia="Canva Sans" w:cs="Canva Sans"/>
          <w:color w:val="000000"/>
        </w:rPr>
        <w:t xml:space="preserve">Monthly Order versus Monthly Average </w:t>
      </w:r>
    </w:p>
    <w:p w14:paraId="1FB88013" w14:textId="77777777" w:rsidR="0018482A" w:rsidRPr="00754D34" w:rsidRDefault="00000000">
      <w:pPr>
        <w:numPr>
          <w:ilvl w:val="0"/>
          <w:numId w:val="1"/>
        </w:numPr>
        <w:spacing w:after="0" w:line="336" w:lineRule="auto"/>
      </w:pPr>
      <w:r w:rsidRPr="00754D34">
        <w:rPr>
          <w:rFonts w:eastAsia="Canva Sans" w:cs="Canva Sans"/>
          <w:color w:val="000000"/>
        </w:rPr>
        <w:t xml:space="preserve">Daily Order versus Daily Average  </w:t>
      </w:r>
    </w:p>
    <w:p w14:paraId="04162A0E" w14:textId="77777777" w:rsidR="0018482A" w:rsidRPr="00754D34" w:rsidRDefault="00000000">
      <w:pPr>
        <w:numPr>
          <w:ilvl w:val="0"/>
          <w:numId w:val="1"/>
        </w:numPr>
        <w:spacing w:after="0" w:line="336" w:lineRule="auto"/>
      </w:pPr>
      <w:r w:rsidRPr="00754D34">
        <w:rPr>
          <w:rFonts w:eastAsia="Canva Sans" w:cs="Canva Sans"/>
          <w:color w:val="000000"/>
        </w:rPr>
        <w:t xml:space="preserve">Hourly Order versus Hourly Average  </w:t>
      </w:r>
    </w:p>
    <w:p w14:paraId="615803B2" w14:textId="77777777" w:rsidR="0018482A" w:rsidRPr="00754D34" w:rsidRDefault="00000000">
      <w:pPr>
        <w:spacing w:before="120" w:after="120" w:line="336" w:lineRule="auto"/>
      </w:pPr>
      <w:r w:rsidRPr="00754D34">
        <w:rPr>
          <w:rFonts w:eastAsia="Canva Sans" w:cs="Canva Sans"/>
          <w:color w:val="000000"/>
        </w:rPr>
        <w:t xml:space="preserve"> </w:t>
      </w:r>
    </w:p>
    <w:p w14:paraId="0892AEBE" w14:textId="13E1B3D5" w:rsidR="0018482A" w:rsidRPr="00B11919" w:rsidRDefault="00000000" w:rsidP="005D2EBF">
      <w:pPr>
        <w:pStyle w:val="Heading2"/>
        <w:rPr>
          <w:rFonts w:eastAsia="Canva Sans Bold"/>
          <w:u w:color="000000"/>
        </w:rPr>
      </w:pPr>
      <w:bookmarkStart w:id="13" w:name="_Toc168065643"/>
      <w:r w:rsidRPr="00754D34">
        <w:rPr>
          <w:rFonts w:eastAsia="Canva Sans Bold"/>
          <w:u w:color="000000"/>
        </w:rPr>
        <w:t>a</w:t>
      </w:r>
      <w:r w:rsidR="005D2EBF">
        <w:rPr>
          <w:rFonts w:eastAsia="Canva Sans Bold"/>
          <w:u w:color="000000"/>
        </w:rPr>
        <w:t>.</w:t>
      </w:r>
      <w:r w:rsidRPr="00754D34">
        <w:rPr>
          <w:rFonts w:eastAsia="Canva Sans Bold"/>
          <w:u w:color="000000"/>
        </w:rPr>
        <w:t xml:space="preserve"> Monthly Sales Trend vs Average Monthly Sales</w:t>
      </w:r>
      <w:bookmarkEnd w:id="13"/>
    </w:p>
    <w:p w14:paraId="652E7730" w14:textId="77777777" w:rsidR="00013CA0" w:rsidRDefault="00000000" w:rsidP="00013CA0">
      <w:pPr>
        <w:keepNext/>
        <w:spacing w:before="120" w:after="120"/>
        <w:jc w:val="center"/>
      </w:pPr>
      <w:r>
        <w:rPr>
          <w:noProof/>
        </w:rPr>
        <w:drawing>
          <wp:inline distT="0" distB="0" distL="0" distR="0" wp14:anchorId="59145503" wp14:editId="7C0E4CA5">
            <wp:extent cx="5734050" cy="4056814"/>
            <wp:effectExtent l="0" t="0" r="0" b="0"/>
            <wp:docPr id="1" name="Drawing 1" descr="aecfb6020f7800b0575b04cd5fb5b269.png"/>
            <wp:cNvGraphicFramePr/>
            <a:graphic xmlns:a="http://schemas.openxmlformats.org/drawingml/2006/main">
              <a:graphicData uri="http://schemas.openxmlformats.org/drawingml/2006/picture">
                <pic:pic xmlns:pic="http://schemas.openxmlformats.org/drawingml/2006/picture">
                  <pic:nvPicPr>
                    <pic:cNvPr id="0" name="Picture 1" descr="aecfb6020f7800b0575b04cd5fb5b269.png"/>
                    <pic:cNvPicPr>
                      <a:picLocks noChangeAspect="1"/>
                    </pic:cNvPicPr>
                  </pic:nvPicPr>
                  <pic:blipFill>
                    <a:blip r:embed="rId14"/>
                    <a:stretch>
                      <a:fillRect/>
                    </a:stretch>
                  </pic:blipFill>
                  <pic:spPr>
                    <a:xfrm>
                      <a:off x="0" y="0"/>
                      <a:ext cx="5734050" cy="4056814"/>
                    </a:xfrm>
                    <a:prstGeom prst="rect">
                      <a:avLst/>
                    </a:prstGeom>
                  </pic:spPr>
                </pic:pic>
              </a:graphicData>
            </a:graphic>
          </wp:inline>
        </w:drawing>
      </w:r>
    </w:p>
    <w:p w14:paraId="7E4651C9" w14:textId="7C74280B"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1</w:t>
      </w:r>
      <w:r>
        <w:fldChar w:fldCharType="end"/>
      </w:r>
      <w:r>
        <w:t>. Monthly Sales Bar Chart in the years 2019, 2020, 2021.</w:t>
      </w:r>
    </w:p>
    <w:p w14:paraId="3D99E186" w14:textId="77777777" w:rsidR="00B336CF" w:rsidRDefault="00B336CF">
      <w:pPr>
        <w:spacing w:before="120" w:after="120" w:line="336" w:lineRule="auto"/>
        <w:rPr>
          <w:rFonts w:ascii="Cambria Math" w:eastAsia="Canva Sans" w:hAnsi="Cambria Math" w:cs="Cambria Math"/>
          <w:color w:val="000000"/>
        </w:rPr>
      </w:pPr>
    </w:p>
    <w:p w14:paraId="2F6E551B" w14:textId="77777777" w:rsidR="00B336CF" w:rsidRDefault="00B336CF">
      <w:pPr>
        <w:spacing w:before="120" w:after="120" w:line="336" w:lineRule="auto"/>
        <w:rPr>
          <w:rFonts w:ascii="Cambria Math" w:eastAsia="Canva Sans" w:hAnsi="Cambria Math" w:cs="Cambria Math"/>
          <w:color w:val="000000"/>
        </w:rPr>
      </w:pPr>
    </w:p>
    <w:p w14:paraId="0BF6EA87" w14:textId="77777777" w:rsidR="00B336CF" w:rsidRDefault="00B336CF">
      <w:pPr>
        <w:spacing w:before="120" w:after="120" w:line="336" w:lineRule="auto"/>
        <w:rPr>
          <w:rFonts w:ascii="Cambria Math" w:eastAsia="Canva Sans" w:hAnsi="Cambria Math" w:cs="Cambria Math"/>
          <w:color w:val="000000"/>
        </w:rPr>
      </w:pPr>
    </w:p>
    <w:p w14:paraId="588DD88D" w14:textId="1A8FFD2F" w:rsidR="00B11919" w:rsidRPr="00B336CF" w:rsidRDefault="00000000">
      <w:pPr>
        <w:spacing w:before="120" w:after="120" w:line="336" w:lineRule="auto"/>
      </w:pPr>
      <w:r w:rsidRPr="00754D34">
        <w:rPr>
          <w:rFonts w:ascii="Cambria Math" w:eastAsia="Canva Sans" w:hAnsi="Cambria Math" w:cs="Cambria Math"/>
          <w:color w:val="000000"/>
        </w:rPr>
        <w:t>▸</w:t>
      </w:r>
      <w:r w:rsidRPr="00754D34">
        <w:rPr>
          <w:rFonts w:eastAsia="Canva Sans" w:cs="Canva Sans"/>
          <w:color w:val="000000"/>
        </w:rPr>
        <w:t xml:space="preserve"> The peak in sales during November and December can be attributed to the holiday shopping season, with consumers making purchases for Christmas and end-of-year celebrations. </w:t>
      </w:r>
    </w:p>
    <w:p w14:paraId="5FFA25D4" w14:textId="05ACFDB6" w:rsidR="0018482A" w:rsidRPr="00754D34" w:rsidRDefault="00000000">
      <w:pPr>
        <w:spacing w:before="120" w:after="120" w:line="336" w:lineRule="auto"/>
      </w:pPr>
      <w:r w:rsidRPr="00754D34">
        <w:rPr>
          <w:rFonts w:ascii="Cambria Math" w:eastAsia="Canva Sans" w:hAnsi="Cambria Math" w:cs="Cambria Math"/>
          <w:color w:val="000000"/>
        </w:rPr>
        <w:t>▸</w:t>
      </w:r>
      <w:r w:rsidRPr="00754D34">
        <w:rPr>
          <w:rFonts w:eastAsia="Canva Sans" w:cs="Canva Sans"/>
          <w:color w:val="000000"/>
        </w:rPr>
        <w:t xml:space="preserve"> The exceptionally high sales in December likely correspond to the peak shopping period leading up to Christmas. </w:t>
      </w:r>
    </w:p>
    <w:p w14:paraId="1A8A2AC2" w14:textId="77777777" w:rsidR="0018482A" w:rsidRDefault="00000000">
      <w:pPr>
        <w:spacing w:before="120" w:after="120" w:line="336" w:lineRule="auto"/>
      </w:pPr>
      <w:r>
        <w:rPr>
          <w:rFonts w:ascii="Canva Sans" w:eastAsia="Canva Sans" w:hAnsi="Canva Sans" w:cs="Canva Sans"/>
          <w:color w:val="000000"/>
          <w:sz w:val="26"/>
          <w:szCs w:val="26"/>
        </w:rPr>
        <w:t xml:space="preserve"> </w:t>
      </w:r>
    </w:p>
    <w:p w14:paraId="07AF2A6E" w14:textId="77777777" w:rsidR="00013CA0" w:rsidRDefault="00000000" w:rsidP="00013CA0">
      <w:pPr>
        <w:keepNext/>
        <w:spacing w:before="120" w:after="120"/>
        <w:jc w:val="center"/>
      </w:pPr>
      <w:r>
        <w:rPr>
          <w:noProof/>
        </w:rPr>
        <w:drawing>
          <wp:inline distT="0" distB="0" distL="0" distR="0" wp14:anchorId="4B9F601C" wp14:editId="3C36E9EA">
            <wp:extent cx="5734050" cy="3493359"/>
            <wp:effectExtent l="0" t="0" r="0" b="0"/>
            <wp:docPr id="2" name="Drawing 2" descr="898f4ecdc5bd85a09eda5b5a831a4111.png"/>
            <wp:cNvGraphicFramePr/>
            <a:graphic xmlns:a="http://schemas.openxmlformats.org/drawingml/2006/main">
              <a:graphicData uri="http://schemas.openxmlformats.org/drawingml/2006/picture">
                <pic:pic xmlns:pic="http://schemas.openxmlformats.org/drawingml/2006/picture">
                  <pic:nvPicPr>
                    <pic:cNvPr id="0" name="Picture 2" descr="898f4ecdc5bd85a09eda5b5a831a4111.png"/>
                    <pic:cNvPicPr>
                      <a:picLocks noChangeAspect="1"/>
                    </pic:cNvPicPr>
                  </pic:nvPicPr>
                  <pic:blipFill>
                    <a:blip r:embed="rId15"/>
                    <a:srcRect/>
                    <a:stretch>
                      <a:fillRect/>
                    </a:stretch>
                  </pic:blipFill>
                  <pic:spPr>
                    <a:xfrm>
                      <a:off x="0" y="0"/>
                      <a:ext cx="5734050" cy="3493359"/>
                    </a:xfrm>
                    <a:prstGeom prst="rect">
                      <a:avLst/>
                    </a:prstGeom>
                  </pic:spPr>
                </pic:pic>
              </a:graphicData>
            </a:graphic>
          </wp:inline>
        </w:drawing>
      </w:r>
    </w:p>
    <w:p w14:paraId="419707CD" w14:textId="535F9F3A"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2</w:t>
      </w:r>
      <w:r>
        <w:fldChar w:fldCharType="end"/>
      </w:r>
      <w:r>
        <w:t xml:space="preserve">. Average Monthly Sales in </w:t>
      </w:r>
      <w:proofErr w:type="gramStart"/>
      <w:r>
        <w:t>years</w:t>
      </w:r>
      <w:proofErr w:type="gramEnd"/>
      <w:r>
        <w:t xml:space="preserve"> 2019, 2020, 2021.</w:t>
      </w:r>
    </w:p>
    <w:p w14:paraId="5A132D92" w14:textId="77777777" w:rsidR="0018482A" w:rsidRPr="00754D34" w:rsidRDefault="00000000">
      <w:pPr>
        <w:spacing w:before="120" w:after="120" w:line="336" w:lineRule="auto"/>
        <w:rPr>
          <w:rFonts w:eastAsia="Canva Sans" w:cs="Canva Sans"/>
          <w:color w:val="000000"/>
        </w:rPr>
      </w:pPr>
      <w:r>
        <w:rPr>
          <w:rFonts w:ascii="Canva Sans" w:eastAsia="Canva Sans" w:hAnsi="Canva Sans" w:cs="Canva Sans"/>
          <w:color w:val="000000"/>
        </w:rPr>
        <w:t xml:space="preserve">▸ </w:t>
      </w:r>
      <w:r w:rsidRPr="00754D34">
        <w:rPr>
          <w:rFonts w:eastAsia="Canva Sans" w:cs="Canva Sans"/>
          <w:color w:val="000000"/>
        </w:rPr>
        <w:t xml:space="preserve">The noticeable decline in average sales during September and October could be related to the end of the fiscal year for many businesses in the US, which typically falls on September 30th. </w:t>
      </w:r>
    </w:p>
    <w:p w14:paraId="2CC81BAC" w14:textId="77777777" w:rsidR="0018482A" w:rsidRPr="00754D34" w:rsidRDefault="00000000" w:rsidP="00754D34">
      <w:pPr>
        <w:spacing w:after="0" w:line="336" w:lineRule="auto"/>
        <w:rPr>
          <w:rFonts w:eastAsia="Canva Sans" w:cs="Canva Sans"/>
          <w:color w:val="000000"/>
        </w:rPr>
      </w:pPr>
      <w:r w:rsidRPr="00754D34">
        <w:rPr>
          <w:rFonts w:ascii="Cambria Math" w:eastAsia="Canva Sans" w:hAnsi="Cambria Math" w:cs="Cambria Math"/>
          <w:color w:val="000000"/>
        </w:rPr>
        <w:t>▸</w:t>
      </w:r>
      <w:r w:rsidRPr="00754D34">
        <w:rPr>
          <w:rFonts w:eastAsia="Canva Sans" w:cs="Canva Sans"/>
          <w:color w:val="000000"/>
        </w:rPr>
        <w:t xml:space="preserve"> The slight recovery towards the end of the year aligns with the holiday shopping season, as observed in the Monthly Sales Trend chart. </w:t>
      </w:r>
    </w:p>
    <w:p w14:paraId="14D95C64" w14:textId="77777777" w:rsidR="00754D34" w:rsidRDefault="00754D34" w:rsidP="00754D34">
      <w:pPr>
        <w:spacing w:after="0" w:line="336" w:lineRule="auto"/>
        <w:rPr>
          <w:rFonts w:eastAsia="Canva Sans" w:cs="Canva Sans"/>
          <w:color w:val="000000"/>
        </w:rPr>
      </w:pPr>
    </w:p>
    <w:p w14:paraId="13DA62F7" w14:textId="4288CAD0" w:rsidR="0018482A" w:rsidRPr="00754D34" w:rsidRDefault="00000000" w:rsidP="00754D34">
      <w:pPr>
        <w:spacing w:after="0" w:line="336" w:lineRule="auto"/>
        <w:rPr>
          <w:rFonts w:eastAsia="Canva Sans" w:cs="Canva Sans"/>
          <w:color w:val="000000"/>
        </w:rPr>
      </w:pPr>
      <w:r w:rsidRPr="00754D34">
        <w:rPr>
          <w:rFonts w:eastAsia="Canva Sans" w:cs="Canva Sans"/>
          <w:b/>
          <w:bCs/>
          <w:color w:val="000000"/>
        </w:rPr>
        <w:t>Insights</w:t>
      </w:r>
      <w:r w:rsidRPr="00754D34">
        <w:rPr>
          <w:rFonts w:eastAsia="Canva Sans" w:cs="Canva Sans"/>
          <w:color w:val="000000"/>
        </w:rPr>
        <w:t xml:space="preserve">: The holiday season, particularly Christmas and Boxing Day, is a major driver for increased consumer spending and higher sales towards the end of the year. This can inform Dibs in planning their sales and marketing campaign timelines. </w:t>
      </w:r>
    </w:p>
    <w:p w14:paraId="3C134A2A" w14:textId="77777777" w:rsidR="0018482A" w:rsidRDefault="00000000">
      <w:pPr>
        <w:spacing w:before="120" w:after="120" w:line="336" w:lineRule="auto"/>
      </w:pPr>
      <w:r>
        <w:rPr>
          <w:rFonts w:ascii="Arimo" w:eastAsia="Arimo" w:hAnsi="Arimo" w:cs="Arimo"/>
          <w:color w:val="000000"/>
          <w:sz w:val="26"/>
          <w:szCs w:val="26"/>
          <w:u w:val="single" w:color="000000"/>
        </w:rPr>
        <w:t xml:space="preserve"> </w:t>
      </w:r>
    </w:p>
    <w:p w14:paraId="7FC97F00" w14:textId="77777777" w:rsidR="003132BA" w:rsidRDefault="003132BA">
      <w:pPr>
        <w:rPr>
          <w:rFonts w:ascii="Arimo Bold" w:eastAsia="Arimo Bold" w:hAnsi="Arimo Bold" w:cs="Arimo Bold"/>
          <w:b/>
          <w:bCs/>
          <w:color w:val="000000"/>
          <w:u w:val="single" w:color="000000"/>
        </w:rPr>
      </w:pPr>
      <w:r>
        <w:rPr>
          <w:rFonts w:ascii="Arimo Bold" w:eastAsia="Arimo Bold" w:hAnsi="Arimo Bold" w:cs="Arimo Bold"/>
          <w:b/>
          <w:bCs/>
          <w:color w:val="000000"/>
          <w:u w:val="single" w:color="000000"/>
        </w:rPr>
        <w:br w:type="page"/>
      </w:r>
    </w:p>
    <w:p w14:paraId="0C47F9D2" w14:textId="77777777" w:rsidR="00754D34" w:rsidRDefault="00754D34">
      <w:pPr>
        <w:spacing w:before="120" w:after="120" w:line="336" w:lineRule="auto"/>
        <w:rPr>
          <w:rFonts w:ascii="Arimo Bold" w:eastAsia="Arimo Bold" w:hAnsi="Arimo Bold" w:cs="Arimo Bold"/>
          <w:b/>
          <w:bCs/>
          <w:color w:val="000000"/>
          <w:u w:val="single" w:color="000000"/>
        </w:rPr>
      </w:pPr>
    </w:p>
    <w:p w14:paraId="4B10FC15" w14:textId="679D6CEA" w:rsidR="0018482A" w:rsidRPr="00754D34" w:rsidRDefault="00000000" w:rsidP="005D2EBF">
      <w:pPr>
        <w:pStyle w:val="Heading2"/>
      </w:pPr>
      <w:bookmarkStart w:id="14" w:name="_Toc168065644"/>
      <w:r w:rsidRPr="00754D34">
        <w:rPr>
          <w:rFonts w:eastAsia="Arimo Bold"/>
          <w:u w:color="000000"/>
        </w:rPr>
        <w:t>b. Total Sales by State</w:t>
      </w:r>
      <w:bookmarkEnd w:id="14"/>
    </w:p>
    <w:p w14:paraId="1205F853" w14:textId="77777777" w:rsidR="00013CA0" w:rsidRDefault="00000000" w:rsidP="00013CA0">
      <w:pPr>
        <w:keepNext/>
        <w:spacing w:before="120" w:after="120"/>
        <w:jc w:val="center"/>
      </w:pPr>
      <w:r>
        <w:rPr>
          <w:noProof/>
        </w:rPr>
        <w:drawing>
          <wp:inline distT="0" distB="0" distL="0" distR="0" wp14:anchorId="21B88463" wp14:editId="435C4722">
            <wp:extent cx="5253644" cy="3208713"/>
            <wp:effectExtent l="0" t="0" r="0" b="0"/>
            <wp:docPr id="3" name="Drawing 3" descr="a1418ced674803c6f4cc939d54262ddb.png"/>
            <wp:cNvGraphicFramePr/>
            <a:graphic xmlns:a="http://schemas.openxmlformats.org/drawingml/2006/main">
              <a:graphicData uri="http://schemas.openxmlformats.org/drawingml/2006/picture">
                <pic:pic xmlns:pic="http://schemas.openxmlformats.org/drawingml/2006/picture">
                  <pic:nvPicPr>
                    <pic:cNvPr id="0" name="Picture 3" descr="a1418ced674803c6f4cc939d54262ddb.png"/>
                    <pic:cNvPicPr>
                      <a:picLocks noChangeAspect="1"/>
                    </pic:cNvPicPr>
                  </pic:nvPicPr>
                  <pic:blipFill>
                    <a:blip r:embed="rId16"/>
                    <a:stretch>
                      <a:fillRect/>
                    </a:stretch>
                  </pic:blipFill>
                  <pic:spPr>
                    <a:xfrm>
                      <a:off x="0" y="0"/>
                      <a:ext cx="5275819" cy="3222257"/>
                    </a:xfrm>
                    <a:prstGeom prst="rect">
                      <a:avLst/>
                    </a:prstGeom>
                  </pic:spPr>
                </pic:pic>
              </a:graphicData>
            </a:graphic>
          </wp:inline>
        </w:drawing>
      </w:r>
    </w:p>
    <w:p w14:paraId="65A38EC3" w14:textId="352B9C90"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3</w:t>
      </w:r>
      <w:r>
        <w:fldChar w:fldCharType="end"/>
      </w:r>
      <w:r>
        <w:t>. Total Sales by State in the years 2019, 2020, 2021.</w:t>
      </w:r>
    </w:p>
    <w:p w14:paraId="4EA8C693" w14:textId="77777777" w:rsidR="0018482A" w:rsidRPr="00754D34" w:rsidRDefault="00000000">
      <w:pPr>
        <w:spacing w:before="120" w:after="120" w:line="336" w:lineRule="auto"/>
      </w:pPr>
      <w:r w:rsidRPr="00754D34">
        <w:rPr>
          <w:rFonts w:ascii="Cambria Math" w:eastAsia="Arimo" w:hAnsi="Cambria Math" w:cs="Cambria Math"/>
          <w:color w:val="000000"/>
        </w:rPr>
        <w:t>▸</w:t>
      </w:r>
      <w:r w:rsidRPr="00754D34">
        <w:rPr>
          <w:rFonts w:eastAsia="Arimo" w:cs="Arimo"/>
          <w:color w:val="000000"/>
        </w:rPr>
        <w:t xml:space="preserve"> The chart of total sales by state shows that California leads with the highest sales figures, nearly tripling those of New York, which is in second place. Maine has the lowest sales. </w:t>
      </w:r>
    </w:p>
    <w:p w14:paraId="3BD6D948" w14:textId="77777777" w:rsidR="0018482A" w:rsidRPr="00754D34" w:rsidRDefault="00000000">
      <w:pPr>
        <w:spacing w:before="120" w:after="120" w:line="336" w:lineRule="auto"/>
      </w:pPr>
      <w:r w:rsidRPr="00754D34">
        <w:rPr>
          <w:rFonts w:eastAsia="Arimo Bold" w:cs="Arimo Bold"/>
          <w:b/>
          <w:bCs/>
          <w:color w:val="000000"/>
        </w:rPr>
        <w:t xml:space="preserve">Insights: </w:t>
      </w:r>
      <w:r w:rsidRPr="00754D34">
        <w:rPr>
          <w:rFonts w:eastAsia="Arimo" w:cs="Arimo"/>
          <w:color w:val="000000"/>
        </w:rPr>
        <w:t xml:space="preserve">This disparity can be attributed to significant differences in population, economic activity, and disposable income between these states. These insights can guide Dibs in </w:t>
      </w:r>
      <w:r w:rsidRPr="00754D34">
        <w:rPr>
          <w:rFonts w:eastAsia="Arimo Bold" w:cs="Arimo Bold"/>
          <w:b/>
          <w:bCs/>
          <w:color w:val="76232F"/>
        </w:rPr>
        <w:t>market segmentation</w:t>
      </w:r>
      <w:r w:rsidRPr="00754D34">
        <w:rPr>
          <w:rFonts w:eastAsia="Arimo" w:cs="Arimo"/>
          <w:color w:val="000000"/>
        </w:rPr>
        <w:t xml:space="preserve"> and </w:t>
      </w:r>
      <w:r w:rsidRPr="00754D34">
        <w:rPr>
          <w:rFonts w:eastAsia="Arimo Bold" w:cs="Arimo Bold"/>
          <w:b/>
          <w:bCs/>
          <w:color w:val="76232F"/>
        </w:rPr>
        <w:t>prioritizing sales and marketing efforts</w:t>
      </w:r>
      <w:r w:rsidRPr="00754D34">
        <w:rPr>
          <w:rFonts w:eastAsia="Arimo" w:cs="Arimo"/>
          <w:color w:val="000000"/>
        </w:rPr>
        <w:t xml:space="preserve">. </w:t>
      </w:r>
    </w:p>
    <w:p w14:paraId="3C5A7DDE" w14:textId="77777777" w:rsidR="0018482A" w:rsidRDefault="00000000">
      <w:pPr>
        <w:spacing w:before="120" w:after="120" w:line="336" w:lineRule="auto"/>
      </w:pPr>
      <w:r>
        <w:rPr>
          <w:rFonts w:ascii="Arimo" w:eastAsia="Arimo" w:hAnsi="Arimo" w:cs="Arimo"/>
          <w:color w:val="000000"/>
        </w:rPr>
        <w:t xml:space="preserve"> </w:t>
      </w:r>
    </w:p>
    <w:p w14:paraId="769B77E6" w14:textId="418FCE85" w:rsidR="0018482A" w:rsidRPr="00754D34" w:rsidRDefault="00000000" w:rsidP="005D2EBF">
      <w:pPr>
        <w:pStyle w:val="Heading2"/>
        <w:rPr>
          <w:rFonts w:eastAsia="Arimo Bold"/>
          <w:u w:color="000000"/>
        </w:rPr>
      </w:pPr>
      <w:bookmarkStart w:id="15" w:name="_Toc168065645"/>
      <w:r w:rsidRPr="00754D34">
        <w:rPr>
          <w:rFonts w:eastAsia="Arimo Bold"/>
          <w:u w:color="000000"/>
        </w:rPr>
        <w:t>c. Top 10 Products in the Best Year of Sales</w:t>
      </w:r>
      <w:bookmarkEnd w:id="15"/>
    </w:p>
    <w:p w14:paraId="15227473" w14:textId="77777777" w:rsidR="00013CA0" w:rsidRDefault="00000000" w:rsidP="00013CA0">
      <w:pPr>
        <w:keepNext/>
        <w:spacing w:before="120" w:after="120"/>
        <w:jc w:val="center"/>
      </w:pPr>
      <w:r>
        <w:rPr>
          <w:noProof/>
        </w:rPr>
        <w:drawing>
          <wp:inline distT="0" distB="0" distL="0" distR="0" wp14:anchorId="39C269FB" wp14:editId="32462D4F">
            <wp:extent cx="4971011" cy="2826327"/>
            <wp:effectExtent l="0" t="0" r="0" b="0"/>
            <wp:docPr id="4" name="Drawing 4" descr="cc6b7a213859d7d5882eb5d5a68e38ce.png"/>
            <wp:cNvGraphicFramePr/>
            <a:graphic xmlns:a="http://schemas.openxmlformats.org/drawingml/2006/main">
              <a:graphicData uri="http://schemas.openxmlformats.org/drawingml/2006/picture">
                <pic:pic xmlns:pic="http://schemas.openxmlformats.org/drawingml/2006/picture">
                  <pic:nvPicPr>
                    <pic:cNvPr id="0" name="Picture 4" descr="cc6b7a213859d7d5882eb5d5a68e38ce.png"/>
                    <pic:cNvPicPr>
                      <a:picLocks noChangeAspect="1"/>
                    </pic:cNvPicPr>
                  </pic:nvPicPr>
                  <pic:blipFill>
                    <a:blip r:embed="rId17"/>
                    <a:stretch>
                      <a:fillRect/>
                    </a:stretch>
                  </pic:blipFill>
                  <pic:spPr>
                    <a:xfrm>
                      <a:off x="0" y="0"/>
                      <a:ext cx="4996736" cy="2840953"/>
                    </a:xfrm>
                    <a:prstGeom prst="rect">
                      <a:avLst/>
                    </a:prstGeom>
                  </pic:spPr>
                </pic:pic>
              </a:graphicData>
            </a:graphic>
          </wp:inline>
        </w:drawing>
      </w:r>
    </w:p>
    <w:p w14:paraId="4553B2FB" w14:textId="0ABB3A5D"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4</w:t>
      </w:r>
      <w:r>
        <w:fldChar w:fldCharType="end"/>
      </w:r>
      <w:r>
        <w:t xml:space="preserve">. Top 10 Products in </w:t>
      </w:r>
      <w:proofErr w:type="gramStart"/>
      <w:r>
        <w:t>year</w:t>
      </w:r>
      <w:proofErr w:type="gramEnd"/>
      <w:r>
        <w:t xml:space="preserve"> 2019.</w:t>
      </w:r>
    </w:p>
    <w:p w14:paraId="0F76B16E" w14:textId="77777777" w:rsidR="00754D34" w:rsidRDefault="00754D34">
      <w:pPr>
        <w:spacing w:before="120" w:after="120" w:line="336" w:lineRule="auto"/>
        <w:rPr>
          <w:rFonts w:ascii="Cambria Math" w:eastAsia="Arimo" w:hAnsi="Cambria Math" w:cs="Cambria Math"/>
          <w:color w:val="000000"/>
        </w:rPr>
      </w:pPr>
    </w:p>
    <w:p w14:paraId="031C1E9D" w14:textId="229403D8" w:rsidR="0018482A" w:rsidRPr="00754D34" w:rsidRDefault="00000000">
      <w:pPr>
        <w:spacing w:before="120" w:after="120" w:line="336" w:lineRule="auto"/>
        <w:rPr>
          <w:rFonts w:ascii="Aptos" w:hAnsi="Aptos"/>
        </w:rPr>
      </w:pPr>
      <w:r w:rsidRPr="00754D34">
        <w:rPr>
          <w:rFonts w:ascii="Cambria Math" w:eastAsia="Arimo" w:hAnsi="Cambria Math" w:cs="Cambria Math"/>
          <w:color w:val="000000"/>
        </w:rPr>
        <w:t>▸</w:t>
      </w:r>
      <w:r w:rsidRPr="00754D34">
        <w:rPr>
          <w:rFonts w:ascii="Aptos" w:eastAsia="Arimo" w:hAnsi="Aptos" w:cs="Arimo"/>
          <w:color w:val="000000"/>
        </w:rPr>
        <w:t xml:space="preserve"> In the banner sales year of 2019, the top 10 products were mainly mobile devices and electronics from brands like Apple, Google, and Microsoft. The MacBook Pro, the highest-selling item, generated around $8 million in sales, highlighting consumer preference for premium devices and Apple's brand dominance. </w:t>
      </w:r>
    </w:p>
    <w:p w14:paraId="478D67F6" w14:textId="525FB335" w:rsidR="003132BA" w:rsidRDefault="00B336CF">
      <w:pPr>
        <w:spacing w:before="120" w:after="120" w:line="336" w:lineRule="auto"/>
      </w:pPr>
      <w:r>
        <w:rPr>
          <w:noProof/>
        </w:rPr>
        <w:drawing>
          <wp:anchor distT="0" distB="0" distL="114300" distR="114300" simplePos="0" relativeHeight="251665920" behindDoc="0" locked="0" layoutInCell="1" allowOverlap="1" wp14:anchorId="33615667" wp14:editId="78AC137F">
            <wp:simplePos x="0" y="0"/>
            <wp:positionH relativeFrom="column">
              <wp:posOffset>-18107</wp:posOffset>
            </wp:positionH>
            <wp:positionV relativeFrom="page">
              <wp:posOffset>2127112</wp:posOffset>
            </wp:positionV>
            <wp:extent cx="5734050" cy="3428365"/>
            <wp:effectExtent l="0" t="0" r="0" b="635"/>
            <wp:wrapTopAndBottom/>
            <wp:docPr id="5" name="Drawing 5" descr="4122c75a17e06aaf1f8f9c3df0dae48f.png"/>
            <wp:cNvGraphicFramePr/>
            <a:graphic xmlns:a="http://schemas.openxmlformats.org/drawingml/2006/main">
              <a:graphicData uri="http://schemas.openxmlformats.org/drawingml/2006/picture">
                <pic:pic xmlns:pic="http://schemas.openxmlformats.org/drawingml/2006/picture">
                  <pic:nvPicPr>
                    <pic:cNvPr id="0" name="Picture 5" descr="4122c75a17e06aaf1f8f9c3df0dae48f.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4050" cy="3428365"/>
                    </a:xfrm>
                    <a:prstGeom prst="rect">
                      <a:avLst/>
                    </a:prstGeom>
                  </pic:spPr>
                </pic:pic>
              </a:graphicData>
            </a:graphic>
          </wp:anchor>
        </w:drawing>
      </w:r>
    </w:p>
    <w:p w14:paraId="22235350" w14:textId="70E66939" w:rsidR="00013CA0" w:rsidRDefault="00013CA0" w:rsidP="00013CA0">
      <w:pPr>
        <w:keepNext/>
        <w:spacing w:before="120" w:after="120"/>
        <w:jc w:val="center"/>
      </w:pPr>
    </w:p>
    <w:p w14:paraId="4E217DD2" w14:textId="5E04C74A" w:rsidR="00B336CF" w:rsidRDefault="00013CA0" w:rsidP="00B336CF">
      <w:pPr>
        <w:pStyle w:val="Caption"/>
        <w:jc w:val="center"/>
      </w:pPr>
      <w:r>
        <w:t xml:space="preserve">Figure </w:t>
      </w:r>
      <w:r>
        <w:fldChar w:fldCharType="begin"/>
      </w:r>
      <w:r>
        <w:instrText xml:space="preserve"> SEQ Figure \* ARABIC </w:instrText>
      </w:r>
      <w:r>
        <w:fldChar w:fldCharType="separate"/>
      </w:r>
      <w:r w:rsidR="00D26E40">
        <w:rPr>
          <w:noProof/>
        </w:rPr>
        <w:t>5</w:t>
      </w:r>
      <w:r>
        <w:fldChar w:fldCharType="end"/>
      </w:r>
      <w:r>
        <w:t>. Top 10 Products in the years 2020 and 2021.</w:t>
      </w:r>
    </w:p>
    <w:p w14:paraId="1BE8E5F7" w14:textId="77777777" w:rsidR="00B336CF" w:rsidRPr="00B336CF" w:rsidRDefault="00B336CF" w:rsidP="00B336CF"/>
    <w:p w14:paraId="6A507398" w14:textId="20F0BA22" w:rsidR="0018482A" w:rsidRPr="00754D34" w:rsidRDefault="00000000">
      <w:pPr>
        <w:spacing w:before="120" w:after="120" w:line="336" w:lineRule="auto"/>
      </w:pPr>
      <w:r w:rsidRPr="00754D34">
        <w:rPr>
          <w:rFonts w:ascii="Cambria Math" w:eastAsia="Arimo" w:hAnsi="Cambria Math" w:cs="Cambria Math"/>
          <w:color w:val="000000"/>
        </w:rPr>
        <w:t>▸</w:t>
      </w:r>
      <w:r w:rsidRPr="00754D34">
        <w:rPr>
          <w:rFonts w:eastAsia="Arimo" w:cs="Arimo"/>
          <w:color w:val="000000"/>
        </w:rPr>
        <w:t xml:space="preserve"> In 2020 and 2021, Lenovo's ThinkPad Laptop replaced Apple's </w:t>
      </w:r>
      <w:proofErr w:type="spellStart"/>
      <w:r w:rsidRPr="00754D34">
        <w:rPr>
          <w:rFonts w:eastAsia="Arimo" w:cs="Arimo"/>
          <w:color w:val="000000"/>
        </w:rPr>
        <w:t>Macbook</w:t>
      </w:r>
      <w:proofErr w:type="spellEnd"/>
      <w:r w:rsidRPr="00754D34">
        <w:rPr>
          <w:rFonts w:eastAsia="Arimo" w:cs="Arimo"/>
          <w:color w:val="000000"/>
        </w:rPr>
        <w:t xml:space="preserve"> Pro as the dominant product due to disruptions in Apple's China-based supply chain caused by COVID-19 (Tom Coughlin, 2020). Production shortages led consumers to alternatives like ThinkPad to meet surging demand for electronics amid remote work and online activities (Boston, 2021), potentially resulting in temporary market share loss for Apple. </w:t>
      </w:r>
    </w:p>
    <w:p w14:paraId="2B6F7911" w14:textId="77777777" w:rsidR="0018482A" w:rsidRDefault="00000000">
      <w:pPr>
        <w:spacing w:before="120" w:after="120"/>
        <w:jc w:val="center"/>
      </w:pPr>
      <w:r>
        <w:rPr>
          <w:noProof/>
        </w:rPr>
        <w:lastRenderedPageBreak/>
        <w:drawing>
          <wp:inline distT="0" distB="0" distL="0" distR="0" wp14:anchorId="04154C8D" wp14:editId="6159B648">
            <wp:extent cx="5319656" cy="3351007"/>
            <wp:effectExtent l="0" t="0" r="0" b="1905"/>
            <wp:docPr id="6" name="Drawing 6" descr="dffa9bac4ade558f8bd53d6419d2e694.png"/>
            <wp:cNvGraphicFramePr/>
            <a:graphic xmlns:a="http://schemas.openxmlformats.org/drawingml/2006/main">
              <a:graphicData uri="http://schemas.openxmlformats.org/drawingml/2006/picture">
                <pic:pic xmlns:pic="http://schemas.openxmlformats.org/drawingml/2006/picture">
                  <pic:nvPicPr>
                    <pic:cNvPr id="0" name="Picture 6" descr="dffa9bac4ade558f8bd53d6419d2e694.png"/>
                    <pic:cNvPicPr>
                      <a:picLocks noChangeAspect="1"/>
                    </pic:cNvPicPr>
                  </pic:nvPicPr>
                  <pic:blipFill>
                    <a:blip r:embed="rId19"/>
                    <a:stretch>
                      <a:fillRect/>
                    </a:stretch>
                  </pic:blipFill>
                  <pic:spPr>
                    <a:xfrm>
                      <a:off x="0" y="0"/>
                      <a:ext cx="5325703" cy="3354816"/>
                    </a:xfrm>
                    <a:prstGeom prst="rect">
                      <a:avLst/>
                    </a:prstGeom>
                  </pic:spPr>
                </pic:pic>
              </a:graphicData>
            </a:graphic>
          </wp:inline>
        </w:drawing>
      </w:r>
    </w:p>
    <w:p w14:paraId="6E845BC3" w14:textId="0507C204" w:rsidR="0018482A" w:rsidRPr="00754D34"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6</w:t>
      </w:r>
      <w:r>
        <w:fldChar w:fldCharType="end"/>
      </w:r>
      <w:r>
        <w:t xml:space="preserve">. </w:t>
      </w:r>
      <w:r w:rsidRPr="00115C27">
        <w:t>Market share of leading tablet device vendors in the United States from January 2020 to October 2023 (</w:t>
      </w:r>
      <w:proofErr w:type="spellStart"/>
      <w:r w:rsidRPr="00115C27">
        <w:t>Laricchia</w:t>
      </w:r>
      <w:proofErr w:type="spellEnd"/>
      <w:r w:rsidRPr="00115C27">
        <w:t>, 2023)</w:t>
      </w:r>
    </w:p>
    <w:p w14:paraId="3E7E8BB9" w14:textId="77777777" w:rsidR="00013CA0" w:rsidRDefault="00013CA0">
      <w:pPr>
        <w:spacing w:before="120" w:after="120" w:line="336" w:lineRule="auto"/>
        <w:rPr>
          <w:rFonts w:eastAsia="Arimo Bold" w:cs="Arimo Bold"/>
          <w:b/>
          <w:bCs/>
          <w:color w:val="000000"/>
        </w:rPr>
      </w:pPr>
    </w:p>
    <w:p w14:paraId="66C138D4" w14:textId="36DFB063" w:rsidR="0018482A" w:rsidRPr="00754D34" w:rsidRDefault="00000000">
      <w:pPr>
        <w:spacing w:before="120" w:after="120" w:line="336" w:lineRule="auto"/>
      </w:pPr>
      <w:r w:rsidRPr="00754D34">
        <w:rPr>
          <w:rFonts w:eastAsia="Arimo Bold" w:cs="Arimo Bold"/>
          <w:b/>
          <w:bCs/>
          <w:color w:val="000000"/>
        </w:rPr>
        <w:t>Insights:</w:t>
      </w:r>
      <w:r w:rsidRPr="00754D34">
        <w:rPr>
          <w:rFonts w:eastAsia="Arimo" w:cs="Arimo"/>
          <w:color w:val="000000"/>
        </w:rPr>
        <w:t xml:space="preserve"> Regarding Dibs' sales strategies, this insight can guide the adjustment of product offerings to better align with customer preferences. Emphasizing premium mobile devices and electronics from leading brands like Apple, Google, and Microsoft can capitalize on demonstrated consumer demand. </w:t>
      </w:r>
    </w:p>
    <w:p w14:paraId="1DAE19EC" w14:textId="77777777" w:rsidR="0018482A" w:rsidRDefault="00000000">
      <w:pPr>
        <w:spacing w:before="120" w:after="120" w:line="336" w:lineRule="auto"/>
      </w:pPr>
      <w:r>
        <w:rPr>
          <w:rFonts w:ascii="Arimo" w:eastAsia="Arimo" w:hAnsi="Arimo" w:cs="Arimo"/>
          <w:color w:val="000000"/>
        </w:rPr>
        <w:t xml:space="preserve"> </w:t>
      </w:r>
    </w:p>
    <w:p w14:paraId="69EEDBE8" w14:textId="77777777" w:rsidR="003132BA" w:rsidRDefault="003132BA">
      <w:pPr>
        <w:rPr>
          <w:rFonts w:ascii="Arimo Bold" w:eastAsia="Arimo Bold" w:hAnsi="Arimo Bold" w:cs="Arimo Bold"/>
          <w:b/>
          <w:bCs/>
          <w:color w:val="000000"/>
          <w:u w:val="single" w:color="000000"/>
        </w:rPr>
      </w:pPr>
      <w:r>
        <w:rPr>
          <w:rFonts w:ascii="Arimo Bold" w:eastAsia="Arimo Bold" w:hAnsi="Arimo Bold" w:cs="Arimo Bold"/>
          <w:b/>
          <w:bCs/>
          <w:color w:val="000000"/>
          <w:u w:val="single" w:color="000000"/>
        </w:rPr>
        <w:br w:type="page"/>
      </w:r>
    </w:p>
    <w:p w14:paraId="5255E6BC" w14:textId="77777777" w:rsidR="00754D34" w:rsidRDefault="00754D34">
      <w:pPr>
        <w:spacing w:before="120" w:after="120" w:line="336" w:lineRule="auto"/>
        <w:rPr>
          <w:rFonts w:ascii="Arimo Bold" w:eastAsia="Arimo Bold" w:hAnsi="Arimo Bold" w:cs="Arimo Bold"/>
          <w:b/>
          <w:bCs/>
          <w:color w:val="000000"/>
          <w:u w:val="single" w:color="000000"/>
        </w:rPr>
      </w:pPr>
    </w:p>
    <w:p w14:paraId="3B2544B5" w14:textId="1E9FE166" w:rsidR="0018482A" w:rsidRDefault="00000000" w:rsidP="005D2EBF">
      <w:pPr>
        <w:pStyle w:val="Heading2"/>
        <w:rPr>
          <w:rFonts w:eastAsia="Arimo Bold"/>
        </w:rPr>
      </w:pPr>
      <w:bookmarkStart w:id="16" w:name="_Toc168065646"/>
      <w:r w:rsidRPr="00754D34">
        <w:rPr>
          <w:rFonts w:eastAsia="Arimo Bold"/>
          <w:u w:color="000000"/>
        </w:rPr>
        <w:t>d. Monthly Order vs Monthly Average</w:t>
      </w:r>
      <w:bookmarkEnd w:id="16"/>
    </w:p>
    <w:p w14:paraId="13E9740C" w14:textId="77777777" w:rsidR="00B336CF" w:rsidRPr="00B336CF" w:rsidRDefault="00B336CF" w:rsidP="00B336CF"/>
    <w:p w14:paraId="11E0832A" w14:textId="77777777" w:rsidR="00013CA0" w:rsidRDefault="00000000" w:rsidP="00013CA0">
      <w:pPr>
        <w:keepNext/>
        <w:spacing w:before="120" w:after="120"/>
        <w:jc w:val="center"/>
      </w:pPr>
      <w:r>
        <w:rPr>
          <w:noProof/>
        </w:rPr>
        <w:drawing>
          <wp:inline distT="0" distB="0" distL="0" distR="0" wp14:anchorId="1D009D3D" wp14:editId="3C4368C4">
            <wp:extent cx="5734050" cy="3487478"/>
            <wp:effectExtent l="0" t="0" r="0" b="0"/>
            <wp:docPr id="7" name="Drawing 7" descr="f2e009319d75205bd2072954e5367931.png"/>
            <wp:cNvGraphicFramePr/>
            <a:graphic xmlns:a="http://schemas.openxmlformats.org/drawingml/2006/main">
              <a:graphicData uri="http://schemas.openxmlformats.org/drawingml/2006/picture">
                <pic:pic xmlns:pic="http://schemas.openxmlformats.org/drawingml/2006/picture">
                  <pic:nvPicPr>
                    <pic:cNvPr id="0" name="Picture 7" descr="f2e009319d75205bd2072954e5367931.png"/>
                    <pic:cNvPicPr>
                      <a:picLocks noChangeAspect="1"/>
                    </pic:cNvPicPr>
                  </pic:nvPicPr>
                  <pic:blipFill>
                    <a:blip r:embed="rId20"/>
                    <a:stretch>
                      <a:fillRect/>
                    </a:stretch>
                  </pic:blipFill>
                  <pic:spPr>
                    <a:xfrm>
                      <a:off x="0" y="0"/>
                      <a:ext cx="5734050" cy="3487478"/>
                    </a:xfrm>
                    <a:prstGeom prst="rect">
                      <a:avLst/>
                    </a:prstGeom>
                  </pic:spPr>
                </pic:pic>
              </a:graphicData>
            </a:graphic>
          </wp:inline>
        </w:drawing>
      </w:r>
    </w:p>
    <w:p w14:paraId="1FC9A2A8" w14:textId="4D82B6BA"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7</w:t>
      </w:r>
      <w:r>
        <w:fldChar w:fldCharType="end"/>
      </w:r>
      <w:r>
        <w:t>. Monthly Order Trend vs Monthly Average Trend in the years 2019, 2020, 2021.</w:t>
      </w:r>
    </w:p>
    <w:p w14:paraId="0B3E2983" w14:textId="77777777" w:rsidR="00B336CF" w:rsidRDefault="00B336CF">
      <w:pPr>
        <w:spacing w:before="120" w:after="120" w:line="336" w:lineRule="auto"/>
        <w:rPr>
          <w:rFonts w:ascii="Cambria Math" w:eastAsia="Arimo" w:hAnsi="Cambria Math" w:cs="Cambria Math"/>
          <w:color w:val="000000"/>
        </w:rPr>
      </w:pPr>
    </w:p>
    <w:p w14:paraId="1571C4C6" w14:textId="6857CC1B" w:rsidR="0018482A" w:rsidRDefault="00000000">
      <w:pPr>
        <w:spacing w:before="120" w:after="120" w:line="336" w:lineRule="auto"/>
        <w:rPr>
          <w:rFonts w:eastAsia="Arimo" w:cs="Arimo"/>
          <w:color w:val="000000"/>
        </w:rPr>
      </w:pPr>
      <w:r w:rsidRPr="00754D34">
        <w:rPr>
          <w:rFonts w:ascii="Cambria Math" w:eastAsia="Arimo" w:hAnsi="Cambria Math" w:cs="Cambria Math"/>
          <w:color w:val="000000"/>
        </w:rPr>
        <w:t>▸</w:t>
      </w:r>
      <w:r w:rsidRPr="00754D34">
        <w:rPr>
          <w:rFonts w:eastAsia="Arimo" w:cs="Arimo"/>
          <w:color w:val="000000"/>
        </w:rPr>
        <w:t xml:space="preserve"> The monthly order trend shows a seasonal pattern with December as the peak period (28,137 orders), likely driven by holiday shopping, while January had the lowest volume (10,003 units). Spikes above the average (17,428 orders) were observed in April, May, October, November, and December, potentially due to new product launches, promotions, and year-end shopping. </w:t>
      </w:r>
    </w:p>
    <w:p w14:paraId="6B52F397" w14:textId="77777777" w:rsidR="00B336CF" w:rsidRPr="00754D34" w:rsidRDefault="00B336CF">
      <w:pPr>
        <w:spacing w:before="120" w:after="120" w:line="336" w:lineRule="auto"/>
      </w:pPr>
    </w:p>
    <w:p w14:paraId="4896AD2E" w14:textId="77777777" w:rsidR="0018482A" w:rsidRPr="00754D34" w:rsidRDefault="00000000">
      <w:pPr>
        <w:spacing w:before="120" w:after="120" w:line="336" w:lineRule="auto"/>
      </w:pPr>
      <w:r w:rsidRPr="00754D34">
        <w:rPr>
          <w:rFonts w:eastAsia="Arimo Bold" w:cs="Arimo Bold"/>
          <w:b/>
          <w:bCs/>
          <w:color w:val="000000"/>
        </w:rPr>
        <w:t>Insights:</w:t>
      </w:r>
      <w:r w:rsidRPr="00754D34">
        <w:rPr>
          <w:rFonts w:eastAsia="Arimo" w:cs="Arimo"/>
          <w:color w:val="000000"/>
        </w:rPr>
        <w:t xml:space="preserve"> This can provide Dibs with valuable information regarding the most opportune seasons for their marketing campaigns. </w:t>
      </w:r>
    </w:p>
    <w:p w14:paraId="7BD058EC" w14:textId="77777777" w:rsidR="003132BA" w:rsidRDefault="003132BA">
      <w:pPr>
        <w:rPr>
          <w:rFonts w:ascii="Arimo Bold" w:eastAsia="Arimo Bold" w:hAnsi="Arimo Bold" w:cs="Arimo Bold"/>
          <w:b/>
          <w:bCs/>
          <w:color w:val="000000"/>
          <w:u w:val="single" w:color="000000"/>
        </w:rPr>
      </w:pPr>
      <w:r>
        <w:rPr>
          <w:rFonts w:ascii="Arimo Bold" w:eastAsia="Arimo Bold" w:hAnsi="Arimo Bold" w:cs="Arimo Bold"/>
          <w:b/>
          <w:bCs/>
          <w:color w:val="000000"/>
          <w:u w:val="single" w:color="000000"/>
        </w:rPr>
        <w:br w:type="page"/>
      </w:r>
    </w:p>
    <w:p w14:paraId="2B194C95" w14:textId="77777777" w:rsidR="00754D34" w:rsidRDefault="00754D34">
      <w:pPr>
        <w:spacing w:before="120" w:after="120" w:line="336" w:lineRule="auto"/>
        <w:rPr>
          <w:rFonts w:ascii="Arimo Bold" w:eastAsia="Arimo Bold" w:hAnsi="Arimo Bold" w:cs="Arimo Bold"/>
          <w:b/>
          <w:bCs/>
          <w:color w:val="000000"/>
          <w:u w:val="single" w:color="000000"/>
        </w:rPr>
      </w:pPr>
    </w:p>
    <w:p w14:paraId="577EA1F7" w14:textId="2917C84F" w:rsidR="0018482A" w:rsidRDefault="00000000" w:rsidP="005D2EBF">
      <w:pPr>
        <w:pStyle w:val="Heading2"/>
        <w:rPr>
          <w:rFonts w:eastAsia="Arimo Bold"/>
          <w:u w:color="000000"/>
        </w:rPr>
      </w:pPr>
      <w:bookmarkStart w:id="17" w:name="_Toc168065647"/>
      <w:r w:rsidRPr="00754D34">
        <w:rPr>
          <w:rFonts w:eastAsia="Arimo Bold"/>
          <w:u w:color="000000"/>
        </w:rPr>
        <w:t>e. Daily Order vs Daily Average Order</w:t>
      </w:r>
      <w:bookmarkEnd w:id="17"/>
    </w:p>
    <w:p w14:paraId="27B5B5FF" w14:textId="77777777" w:rsidR="00B336CF" w:rsidRPr="00B336CF" w:rsidRDefault="00B336CF" w:rsidP="00B336CF"/>
    <w:p w14:paraId="29D3C93A" w14:textId="77777777" w:rsidR="00013CA0" w:rsidRDefault="00000000" w:rsidP="00013CA0">
      <w:pPr>
        <w:keepNext/>
        <w:spacing w:before="120" w:after="120"/>
        <w:jc w:val="center"/>
      </w:pPr>
      <w:r>
        <w:rPr>
          <w:noProof/>
        </w:rPr>
        <w:drawing>
          <wp:inline distT="0" distB="0" distL="0" distR="0" wp14:anchorId="0CD599B8" wp14:editId="7976CF7A">
            <wp:extent cx="5734050" cy="3390756"/>
            <wp:effectExtent l="0" t="0" r="0" b="0"/>
            <wp:docPr id="8" name="Drawing 8" descr="518e525f4dda8ce74792e0659728ff01.png"/>
            <wp:cNvGraphicFramePr/>
            <a:graphic xmlns:a="http://schemas.openxmlformats.org/drawingml/2006/main">
              <a:graphicData uri="http://schemas.openxmlformats.org/drawingml/2006/picture">
                <pic:pic xmlns:pic="http://schemas.openxmlformats.org/drawingml/2006/picture">
                  <pic:nvPicPr>
                    <pic:cNvPr id="0" name="Picture 8" descr="518e525f4dda8ce74792e0659728ff01.png"/>
                    <pic:cNvPicPr>
                      <a:picLocks noChangeAspect="1"/>
                    </pic:cNvPicPr>
                  </pic:nvPicPr>
                  <pic:blipFill>
                    <a:blip r:embed="rId21"/>
                    <a:stretch>
                      <a:fillRect/>
                    </a:stretch>
                  </pic:blipFill>
                  <pic:spPr>
                    <a:xfrm>
                      <a:off x="0" y="0"/>
                      <a:ext cx="5734050" cy="3390756"/>
                    </a:xfrm>
                    <a:prstGeom prst="rect">
                      <a:avLst/>
                    </a:prstGeom>
                  </pic:spPr>
                </pic:pic>
              </a:graphicData>
            </a:graphic>
          </wp:inline>
        </w:drawing>
      </w:r>
    </w:p>
    <w:p w14:paraId="30185BEB" w14:textId="663B95D9"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8</w:t>
      </w:r>
      <w:r>
        <w:fldChar w:fldCharType="end"/>
      </w:r>
      <w:r>
        <w:t>. Daily Order Trend vs Daily Average Order in the years 2019, 2020, 2021.</w:t>
      </w:r>
    </w:p>
    <w:p w14:paraId="6D612922" w14:textId="77777777" w:rsidR="00B336CF" w:rsidRDefault="00B336CF">
      <w:pPr>
        <w:spacing w:before="120" w:after="120" w:line="336" w:lineRule="auto"/>
        <w:rPr>
          <w:rFonts w:ascii="Cambria Math" w:eastAsia="Arimo" w:hAnsi="Cambria Math" w:cs="Cambria Math"/>
          <w:color w:val="000000"/>
        </w:rPr>
      </w:pPr>
    </w:p>
    <w:p w14:paraId="318B2262" w14:textId="0113BDB3" w:rsidR="0018482A" w:rsidRPr="00754D34" w:rsidRDefault="00000000">
      <w:pPr>
        <w:spacing w:before="120" w:after="120" w:line="336" w:lineRule="auto"/>
      </w:pPr>
      <w:r w:rsidRPr="00754D34">
        <w:rPr>
          <w:rFonts w:ascii="Cambria Math" w:eastAsia="Arimo" w:hAnsi="Cambria Math" w:cs="Cambria Math"/>
          <w:color w:val="000000"/>
        </w:rPr>
        <w:t>▸</w:t>
      </w:r>
      <w:r w:rsidRPr="00754D34">
        <w:rPr>
          <w:rFonts w:eastAsia="Arimo" w:cs="Arimo"/>
          <w:color w:val="000000"/>
        </w:rPr>
        <w:t xml:space="preserve"> The daily order trend reveals a drop towards the end of the month, possibly attributed to the conclusion of monthly promotions and consumer spending habits. This observation acknowledges that not every month has 31 days. </w:t>
      </w:r>
    </w:p>
    <w:p w14:paraId="5012F911" w14:textId="77777777" w:rsidR="00B336CF" w:rsidRDefault="00B336CF">
      <w:pPr>
        <w:spacing w:before="120" w:after="120" w:line="336" w:lineRule="auto"/>
        <w:rPr>
          <w:rFonts w:eastAsia="Arimo Bold" w:cs="Arimo Bold"/>
          <w:b/>
          <w:bCs/>
          <w:color w:val="000000"/>
        </w:rPr>
      </w:pPr>
    </w:p>
    <w:p w14:paraId="41B2E58A" w14:textId="4373E487" w:rsidR="0018482A" w:rsidRPr="00754D34" w:rsidRDefault="00000000">
      <w:pPr>
        <w:spacing w:before="120" w:after="120" w:line="336" w:lineRule="auto"/>
      </w:pPr>
      <w:r w:rsidRPr="00754D34">
        <w:rPr>
          <w:rFonts w:eastAsia="Arimo Bold" w:cs="Arimo Bold"/>
          <w:b/>
          <w:bCs/>
          <w:color w:val="000000"/>
        </w:rPr>
        <w:t>Insights:</w:t>
      </w:r>
      <w:r w:rsidRPr="00754D34">
        <w:rPr>
          <w:rFonts w:eastAsia="Arimo" w:cs="Arimo"/>
          <w:color w:val="000000"/>
        </w:rPr>
        <w:t xml:space="preserve"> Customers tend to shop frequently throughout the month, diminishing the significance of daily trends. Therefore, Dibs can safely disregard daily considerations when planning product launches or marketing campaigns. </w:t>
      </w:r>
    </w:p>
    <w:p w14:paraId="071CB41B" w14:textId="77777777" w:rsidR="0018482A" w:rsidRDefault="00000000">
      <w:pPr>
        <w:spacing w:before="120" w:after="120" w:line="336" w:lineRule="auto"/>
      </w:pPr>
      <w:r>
        <w:rPr>
          <w:rFonts w:ascii="Arimo" w:eastAsia="Arimo" w:hAnsi="Arimo" w:cs="Arimo"/>
          <w:color w:val="000000"/>
        </w:rPr>
        <w:t xml:space="preserve"> </w:t>
      </w:r>
    </w:p>
    <w:p w14:paraId="569CA6B3" w14:textId="77777777" w:rsidR="003132BA" w:rsidRDefault="003132BA">
      <w:pPr>
        <w:rPr>
          <w:rFonts w:ascii="Arimo Bold" w:eastAsia="Arimo Bold" w:hAnsi="Arimo Bold" w:cs="Arimo Bold"/>
          <w:b/>
          <w:bCs/>
          <w:color w:val="000000"/>
        </w:rPr>
      </w:pPr>
      <w:r>
        <w:rPr>
          <w:rFonts w:ascii="Arimo Bold" w:eastAsia="Arimo Bold" w:hAnsi="Arimo Bold" w:cs="Arimo Bold"/>
          <w:b/>
          <w:bCs/>
          <w:color w:val="000000"/>
        </w:rPr>
        <w:br w:type="page"/>
      </w:r>
    </w:p>
    <w:p w14:paraId="25DF1936" w14:textId="77777777" w:rsidR="00754D34" w:rsidRDefault="00000000">
      <w:pPr>
        <w:spacing w:before="120" w:after="120" w:line="336" w:lineRule="auto"/>
        <w:rPr>
          <w:rFonts w:ascii="Arimo Bold" w:eastAsia="Arimo Bold" w:hAnsi="Arimo Bold" w:cs="Arimo Bold"/>
          <w:b/>
          <w:bCs/>
          <w:color w:val="000000"/>
        </w:rPr>
      </w:pPr>
      <w:r>
        <w:rPr>
          <w:rFonts w:ascii="Arimo Bold" w:eastAsia="Arimo Bold" w:hAnsi="Arimo Bold" w:cs="Arimo Bold"/>
          <w:b/>
          <w:bCs/>
          <w:color w:val="000000"/>
        </w:rPr>
        <w:lastRenderedPageBreak/>
        <w:t xml:space="preserve"> </w:t>
      </w:r>
    </w:p>
    <w:p w14:paraId="73362288" w14:textId="60A398B3" w:rsidR="0018482A" w:rsidRDefault="00000000" w:rsidP="005D2EBF">
      <w:pPr>
        <w:pStyle w:val="Heading2"/>
        <w:rPr>
          <w:rFonts w:eastAsia="Arimo Bold"/>
          <w:u w:color="000000"/>
        </w:rPr>
      </w:pPr>
      <w:bookmarkStart w:id="18" w:name="_Toc168065648"/>
      <w:r w:rsidRPr="00754D34">
        <w:rPr>
          <w:rFonts w:eastAsia="Arimo Bold"/>
          <w:u w:color="000000"/>
        </w:rPr>
        <w:t>f. Hourly Order vs Hourly Average Order</w:t>
      </w:r>
      <w:bookmarkEnd w:id="18"/>
    </w:p>
    <w:p w14:paraId="706D2BE9" w14:textId="77777777" w:rsidR="00B336CF" w:rsidRPr="00B336CF" w:rsidRDefault="00B336CF" w:rsidP="00B336CF"/>
    <w:p w14:paraId="418D98FF" w14:textId="77777777" w:rsidR="00013CA0" w:rsidRDefault="00000000" w:rsidP="00013CA0">
      <w:pPr>
        <w:keepNext/>
        <w:spacing w:before="120" w:after="120"/>
        <w:jc w:val="center"/>
      </w:pPr>
      <w:r>
        <w:rPr>
          <w:noProof/>
        </w:rPr>
        <w:drawing>
          <wp:inline distT="0" distB="0" distL="0" distR="0" wp14:anchorId="5E027EE5" wp14:editId="20CAEF89">
            <wp:extent cx="5734050" cy="3535236"/>
            <wp:effectExtent l="0" t="0" r="0" b="0"/>
            <wp:docPr id="9" name="Drawing 9" descr="8c27ac81f5bf2801223702b2f9152187.png"/>
            <wp:cNvGraphicFramePr/>
            <a:graphic xmlns:a="http://schemas.openxmlformats.org/drawingml/2006/main">
              <a:graphicData uri="http://schemas.openxmlformats.org/drawingml/2006/picture">
                <pic:pic xmlns:pic="http://schemas.openxmlformats.org/drawingml/2006/picture">
                  <pic:nvPicPr>
                    <pic:cNvPr id="0" name="Picture 9" descr="8c27ac81f5bf2801223702b2f9152187.png"/>
                    <pic:cNvPicPr>
                      <a:picLocks noChangeAspect="1"/>
                    </pic:cNvPicPr>
                  </pic:nvPicPr>
                  <pic:blipFill>
                    <a:blip r:embed="rId22"/>
                    <a:stretch>
                      <a:fillRect/>
                    </a:stretch>
                  </pic:blipFill>
                  <pic:spPr>
                    <a:xfrm>
                      <a:off x="0" y="0"/>
                      <a:ext cx="5734050" cy="3535236"/>
                    </a:xfrm>
                    <a:prstGeom prst="rect">
                      <a:avLst/>
                    </a:prstGeom>
                  </pic:spPr>
                </pic:pic>
              </a:graphicData>
            </a:graphic>
          </wp:inline>
        </w:drawing>
      </w:r>
    </w:p>
    <w:p w14:paraId="7ED7BA7B" w14:textId="329484F2" w:rsidR="0018482A"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9</w:t>
      </w:r>
      <w:r>
        <w:fldChar w:fldCharType="end"/>
      </w:r>
      <w:r>
        <w:t>. Hourly Order vs Hourly Average Order in the years 2019, 2020, 2021.</w:t>
      </w:r>
    </w:p>
    <w:p w14:paraId="084643EF" w14:textId="77777777" w:rsidR="00B336CF" w:rsidRDefault="00B336CF">
      <w:pPr>
        <w:spacing w:before="120" w:after="120" w:line="336" w:lineRule="auto"/>
        <w:rPr>
          <w:rFonts w:ascii="Cambria Math" w:eastAsia="Arimo" w:hAnsi="Cambria Math" w:cs="Cambria Math"/>
          <w:color w:val="000000"/>
        </w:rPr>
      </w:pPr>
    </w:p>
    <w:p w14:paraId="351A0349" w14:textId="273A7279" w:rsidR="0018482A" w:rsidRPr="00B11919" w:rsidRDefault="00000000">
      <w:pPr>
        <w:spacing w:before="120" w:after="120" w:line="336" w:lineRule="auto"/>
      </w:pPr>
      <w:r w:rsidRPr="00B11919">
        <w:rPr>
          <w:rFonts w:ascii="Cambria Math" w:eastAsia="Arimo" w:hAnsi="Cambria Math" w:cs="Cambria Math"/>
          <w:color w:val="000000"/>
        </w:rPr>
        <w:t>▸</w:t>
      </w:r>
      <w:r w:rsidRPr="00B11919">
        <w:rPr>
          <w:rFonts w:eastAsia="Arimo" w:cs="Arimo"/>
          <w:color w:val="000000"/>
        </w:rPr>
        <w:t xml:space="preserve"> The hourly order trend peaked at 7 PM (around 14,500 units), coinciding with post-work shopping, while the lowest volumes were recorded between 3 AM and 4 AM when most consumers are asleep. The average hourly order volume was 8,714 units. </w:t>
      </w:r>
    </w:p>
    <w:p w14:paraId="09231F78" w14:textId="77777777" w:rsidR="00B336CF" w:rsidRDefault="00B336CF">
      <w:pPr>
        <w:spacing w:before="120" w:after="120" w:line="336" w:lineRule="auto"/>
        <w:rPr>
          <w:rFonts w:eastAsia="Arimo Bold" w:cs="Arimo Bold"/>
          <w:b/>
          <w:bCs/>
          <w:color w:val="000000"/>
        </w:rPr>
      </w:pPr>
    </w:p>
    <w:p w14:paraId="41FCD213" w14:textId="0AA8CF3D" w:rsidR="0018482A" w:rsidRPr="00B11919" w:rsidRDefault="00000000">
      <w:pPr>
        <w:spacing w:before="120" w:after="120" w:line="336" w:lineRule="auto"/>
      </w:pPr>
      <w:r w:rsidRPr="00B11919">
        <w:rPr>
          <w:rFonts w:eastAsia="Arimo Bold" w:cs="Arimo Bold"/>
          <w:b/>
          <w:bCs/>
          <w:color w:val="000000"/>
        </w:rPr>
        <w:t>Insights:</w:t>
      </w:r>
      <w:r w:rsidRPr="00B11919">
        <w:rPr>
          <w:rFonts w:eastAsia="Arimo" w:cs="Arimo"/>
          <w:color w:val="000000"/>
        </w:rPr>
        <w:t xml:space="preserve"> The factor of hourly analysis holds significant importance as it facilitates the identification of notable sales increases during specific time slots. The company should effectively utilize this information to strategically run ads or publish content within these windows of time. </w:t>
      </w:r>
    </w:p>
    <w:p w14:paraId="1B13F27B" w14:textId="1B74787E" w:rsidR="003132BA" w:rsidRDefault="00000000">
      <w:pPr>
        <w:spacing w:before="120" w:after="120" w:line="336" w:lineRule="auto"/>
        <w:rPr>
          <w:rFonts w:ascii="Arimo" w:eastAsia="Arimo" w:hAnsi="Arimo" w:cs="Arimo"/>
          <w:color w:val="000000"/>
        </w:rPr>
      </w:pPr>
      <w:r>
        <w:rPr>
          <w:rFonts w:ascii="Arimo" w:eastAsia="Arimo" w:hAnsi="Arimo" w:cs="Arimo"/>
          <w:color w:val="000000"/>
        </w:rPr>
        <w:t xml:space="preserve"> </w:t>
      </w:r>
    </w:p>
    <w:p w14:paraId="2C74E4A6" w14:textId="3A66EE86" w:rsidR="0018482A" w:rsidRPr="003132BA" w:rsidRDefault="003132BA" w:rsidP="003132BA">
      <w:pPr>
        <w:rPr>
          <w:rFonts w:ascii="Arimo" w:eastAsia="Arimo" w:hAnsi="Arimo" w:cs="Arimo"/>
          <w:color w:val="000000"/>
        </w:rPr>
      </w:pPr>
      <w:r>
        <w:rPr>
          <w:rFonts w:ascii="Arimo" w:eastAsia="Arimo" w:hAnsi="Arimo" w:cs="Arimo"/>
          <w:color w:val="000000"/>
        </w:rPr>
        <w:br w:type="page"/>
      </w:r>
    </w:p>
    <w:tbl>
      <w:tblPr>
        <w:tblpPr w:leftFromText="180" w:rightFromText="180" w:tblpY="480"/>
        <w:tblW w:w="903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18482A" w14:paraId="1E319909" w14:textId="77777777" w:rsidTr="00B11919">
        <w:tc>
          <w:tcPr>
            <w:tcW w:w="9030" w:type="dxa"/>
            <w:shd w:val="clear" w:color="auto" w:fill="76232F"/>
            <w:tcMar>
              <w:top w:w="180" w:type="dxa"/>
              <w:left w:w="180" w:type="dxa"/>
              <w:bottom w:w="180" w:type="dxa"/>
              <w:right w:w="180" w:type="dxa"/>
            </w:tcMar>
          </w:tcPr>
          <w:p w14:paraId="674A0869" w14:textId="52B3F8B2" w:rsidR="0018482A" w:rsidRDefault="00000000" w:rsidP="00B11919">
            <w:pPr>
              <w:spacing w:before="120" w:after="120" w:line="336" w:lineRule="auto"/>
            </w:pPr>
            <w:bookmarkStart w:id="19" w:name="_Toc168065649"/>
            <w:r w:rsidRPr="00B07A00">
              <w:rPr>
                <w:rStyle w:val="Heading1Char"/>
              </w:rPr>
              <w:lastRenderedPageBreak/>
              <w:t>Section 4: Future in US market</w:t>
            </w:r>
            <w:bookmarkEnd w:id="19"/>
            <w:r w:rsidRPr="00B07A00">
              <w:rPr>
                <w:rStyle w:val="Heading1Char"/>
              </w:rPr>
              <w:br/>
            </w:r>
            <w:r>
              <w:rPr>
                <w:rFonts w:ascii="Roboto" w:eastAsia="Roboto" w:hAnsi="Roboto" w:cs="Roboto"/>
                <w:color w:val="FFF9F3"/>
                <w:sz w:val="32"/>
                <w:szCs w:val="32"/>
              </w:rPr>
              <w:t>▹</w:t>
            </w:r>
            <w:r>
              <w:rPr>
                <w:rFonts w:ascii="Roboto Bold" w:eastAsia="Roboto Bold" w:hAnsi="Roboto Bold" w:cs="Roboto Bold"/>
                <w:b/>
                <w:bCs/>
                <w:color w:val="FFF9F3"/>
              </w:rPr>
              <w:t>Predictive Analysis - For Dibs’ Sales Strategies</w:t>
            </w:r>
            <w:r>
              <w:rPr>
                <w:rFonts w:ascii="Roboto" w:eastAsia="Roboto" w:hAnsi="Roboto" w:cs="Roboto"/>
                <w:color w:val="FFF9F3"/>
                <w:sz w:val="36"/>
                <w:szCs w:val="36"/>
              </w:rPr>
              <w:t xml:space="preserve"> </w:t>
            </w:r>
          </w:p>
        </w:tc>
      </w:tr>
    </w:tbl>
    <w:p w14:paraId="6924B97E" w14:textId="77777777" w:rsidR="00B11919" w:rsidRDefault="00B11919">
      <w:pPr>
        <w:spacing w:before="120" w:after="120" w:line="336" w:lineRule="auto"/>
        <w:rPr>
          <w:rFonts w:ascii="Arimo" w:eastAsia="Arimo" w:hAnsi="Arimo" w:cs="Arimo"/>
          <w:color w:val="000000"/>
        </w:rPr>
      </w:pPr>
    </w:p>
    <w:p w14:paraId="6FA3E19C" w14:textId="77777777" w:rsidR="00013CA0" w:rsidRDefault="00000000">
      <w:pPr>
        <w:spacing w:before="120" w:after="120" w:line="336" w:lineRule="auto"/>
        <w:rPr>
          <w:rFonts w:ascii="Arimo" w:eastAsia="Arimo" w:hAnsi="Arimo" w:cs="Arimo"/>
          <w:color w:val="000000"/>
        </w:rPr>
      </w:pPr>
      <w:r>
        <w:rPr>
          <w:rFonts w:ascii="Arimo" w:eastAsia="Arimo" w:hAnsi="Arimo" w:cs="Arimo"/>
          <w:color w:val="000000"/>
        </w:rPr>
        <w:t xml:space="preserve"> </w:t>
      </w:r>
    </w:p>
    <w:p w14:paraId="6FC8AF88" w14:textId="3FFD3340" w:rsidR="0018482A" w:rsidRPr="005D2EBF" w:rsidRDefault="00000000" w:rsidP="005D2EBF">
      <w:pPr>
        <w:pStyle w:val="Heading2"/>
        <w:rPr>
          <w:color w:val="auto"/>
        </w:rPr>
      </w:pPr>
      <w:bookmarkStart w:id="20" w:name="_Toc168065650"/>
      <w:r w:rsidRPr="005D2EBF">
        <w:rPr>
          <w:rFonts w:eastAsia="Arimo Bold"/>
          <w:color w:val="auto"/>
        </w:rPr>
        <w:t>1/ Methodology</w:t>
      </w:r>
      <w:bookmarkEnd w:id="20"/>
      <w:r w:rsidRPr="005D2EBF">
        <w:rPr>
          <w:rFonts w:eastAsia="Arimo Bold"/>
          <w:color w:val="auto"/>
        </w:rPr>
        <w:t xml:space="preserve"> </w:t>
      </w:r>
    </w:p>
    <w:p w14:paraId="0102D644" w14:textId="77777777" w:rsidR="0018482A" w:rsidRPr="00B11919" w:rsidRDefault="00000000">
      <w:pPr>
        <w:spacing w:before="120" w:after="120" w:line="336" w:lineRule="auto"/>
      </w:pPr>
      <w:proofErr w:type="gramStart"/>
      <w:r w:rsidRPr="00B11919">
        <w:rPr>
          <w:rFonts w:ascii="Segoe UI Symbol" w:eastAsia="Arimo" w:hAnsi="Segoe UI Symbol" w:cs="Segoe UI Symbol"/>
          <w:color w:val="76232F"/>
        </w:rPr>
        <w:t>✦</w:t>
      </w:r>
      <w:r w:rsidRPr="00B11919">
        <w:rPr>
          <w:rFonts w:eastAsia="Arimo" w:cs="Arimo"/>
          <w:color w:val="76232F"/>
        </w:rPr>
        <w:t xml:space="preserve">  </w:t>
      </w:r>
      <w:r w:rsidRPr="00B11919">
        <w:rPr>
          <w:rFonts w:eastAsia="Arimo Bold" w:cs="Arimo Bold"/>
          <w:b/>
          <w:bCs/>
          <w:color w:val="76232F"/>
        </w:rPr>
        <w:t>Data</w:t>
      </w:r>
      <w:proofErr w:type="gramEnd"/>
      <w:r w:rsidRPr="00B11919">
        <w:rPr>
          <w:rFonts w:eastAsia="Arimo Bold" w:cs="Arimo Bold"/>
          <w:b/>
          <w:bCs/>
          <w:color w:val="76232F"/>
        </w:rPr>
        <w:t xml:space="preserve"> Preparation</w:t>
      </w:r>
      <w:r w:rsidRPr="00B11919">
        <w:rPr>
          <w:rFonts w:eastAsia="Arimo" w:cs="Arimo"/>
          <w:color w:val="76232F"/>
        </w:rPr>
        <w:t xml:space="preserve"> </w:t>
      </w:r>
    </w:p>
    <w:p w14:paraId="64E2AADE" w14:textId="77777777" w:rsidR="0018482A" w:rsidRPr="00B11919" w:rsidRDefault="00000000">
      <w:pPr>
        <w:spacing w:before="120" w:after="120" w:line="336" w:lineRule="auto"/>
      </w:pPr>
      <w:r w:rsidRPr="00B11919">
        <w:rPr>
          <w:rFonts w:eastAsia="Arimo" w:cs="Arimo"/>
          <w:color w:val="000000"/>
        </w:rPr>
        <w:t xml:space="preserve">To begin, even after the extensive data cleaning in Task 1, the data preparation steps in Task 4 are still necessary due to:  </w:t>
      </w:r>
    </w:p>
    <w:p w14:paraId="66C20161" w14:textId="77777777" w:rsidR="0018482A" w:rsidRPr="00B11919" w:rsidRDefault="00000000">
      <w:pPr>
        <w:spacing w:before="120" w:after="120" w:line="336" w:lineRule="auto"/>
        <w:ind w:left="480"/>
      </w:pPr>
      <w:r w:rsidRPr="00B11919">
        <w:rPr>
          <w:rFonts w:ascii="Cambria Math" w:eastAsia="Arimo" w:hAnsi="Cambria Math" w:cs="Cambria Math"/>
          <w:color w:val="373A36"/>
        </w:rPr>
        <w:t>▸</w:t>
      </w:r>
      <w:r w:rsidRPr="00B11919">
        <w:rPr>
          <w:rFonts w:eastAsia="Arimo" w:cs="Arimo"/>
          <w:color w:val="76232F"/>
        </w:rPr>
        <w:t xml:space="preserve"> </w:t>
      </w:r>
      <w:r w:rsidRPr="00B11919">
        <w:rPr>
          <w:rFonts w:eastAsia="Arimo Bold" w:cs="Arimo Bold"/>
          <w:b/>
          <w:bCs/>
          <w:color w:val="000000"/>
        </w:rPr>
        <w:t xml:space="preserve">Date Filtering: </w:t>
      </w:r>
      <w:r w:rsidRPr="00B11919">
        <w:rPr>
          <w:rFonts w:eastAsia="Arimo" w:cs="Arimo"/>
          <w:color w:val="000000"/>
        </w:rPr>
        <w:t xml:space="preserve">Filtering out rows where the </w:t>
      </w:r>
      <w:proofErr w:type="spellStart"/>
      <w:r w:rsidRPr="00B11919">
        <w:rPr>
          <w:rFonts w:eastAsia="Arimo" w:cs="Arimo"/>
          <w:color w:val="000000"/>
        </w:rPr>
        <w:t>Order.Date</w:t>
      </w:r>
      <w:proofErr w:type="spellEnd"/>
      <w:r w:rsidRPr="00B11919">
        <w:rPr>
          <w:rFonts w:eastAsia="Arimo" w:cs="Arimo"/>
          <w:color w:val="000000"/>
        </w:rPr>
        <w:t xml:space="preserve"> year is NA or 2020 ensures the data is consistent and relevant. </w:t>
      </w:r>
    </w:p>
    <w:p w14:paraId="3BBBDFC6" w14:textId="77777777" w:rsidR="0018482A" w:rsidRPr="00B11919" w:rsidRDefault="00000000">
      <w:pPr>
        <w:spacing w:before="120" w:after="120" w:line="336" w:lineRule="auto"/>
        <w:ind w:left="480"/>
      </w:pPr>
      <w:r w:rsidRPr="00B11919">
        <w:rPr>
          <w:rFonts w:ascii="Cambria Math" w:eastAsia="Arimo" w:hAnsi="Cambria Math" w:cs="Cambria Math"/>
          <w:color w:val="373A36"/>
        </w:rPr>
        <w:t>▸</w:t>
      </w:r>
      <w:r w:rsidRPr="00B11919">
        <w:rPr>
          <w:rFonts w:eastAsia="Arimo" w:cs="Arimo"/>
          <w:color w:val="373A36"/>
        </w:rPr>
        <w:t xml:space="preserve"> </w:t>
      </w:r>
      <w:r w:rsidRPr="00B11919">
        <w:rPr>
          <w:rFonts w:eastAsia="Arimo Bold" w:cs="Arimo Bold"/>
          <w:b/>
          <w:bCs/>
          <w:color w:val="000000"/>
        </w:rPr>
        <w:t>Calculating Total Sales:</w:t>
      </w:r>
      <w:r w:rsidRPr="00B11919">
        <w:rPr>
          <w:rFonts w:eastAsia="Arimo" w:cs="Arimo"/>
          <w:color w:val="000000"/>
        </w:rPr>
        <w:t xml:space="preserve"> Adding a </w:t>
      </w:r>
      <w:proofErr w:type="spellStart"/>
      <w:r w:rsidRPr="00B11919">
        <w:rPr>
          <w:rFonts w:eastAsia="Arimo" w:cs="Arimo"/>
          <w:color w:val="000000"/>
        </w:rPr>
        <w:t>Total.Sales</w:t>
      </w:r>
      <w:proofErr w:type="spellEnd"/>
      <w:r w:rsidRPr="00B11919">
        <w:rPr>
          <w:rFonts w:eastAsia="Arimo" w:cs="Arimo"/>
          <w:color w:val="000000"/>
        </w:rPr>
        <w:t xml:space="preserve"> column (</w:t>
      </w:r>
      <w:proofErr w:type="spellStart"/>
      <w:r w:rsidRPr="00B11919">
        <w:rPr>
          <w:rFonts w:eastAsia="Arimo" w:cs="Arimo"/>
          <w:color w:val="000000"/>
        </w:rPr>
        <w:t>Quantity.Ordered</w:t>
      </w:r>
      <w:proofErr w:type="spellEnd"/>
      <w:r w:rsidRPr="00B11919">
        <w:rPr>
          <w:rFonts w:eastAsia="Arimo" w:cs="Arimo"/>
          <w:color w:val="000000"/>
        </w:rPr>
        <w:t xml:space="preserve"> * </w:t>
      </w:r>
      <w:proofErr w:type="spellStart"/>
      <w:r w:rsidRPr="00B11919">
        <w:rPr>
          <w:rFonts w:eastAsia="Arimo" w:cs="Arimo"/>
          <w:color w:val="000000"/>
        </w:rPr>
        <w:t>Price.Each</w:t>
      </w:r>
      <w:proofErr w:type="spellEnd"/>
      <w:r w:rsidRPr="00B11919">
        <w:rPr>
          <w:rFonts w:eastAsia="Arimo" w:cs="Arimo"/>
          <w:color w:val="000000"/>
        </w:rPr>
        <w:t xml:space="preserve">) is crucial for sales forecasting. </w:t>
      </w:r>
    </w:p>
    <w:p w14:paraId="31847A3C" w14:textId="77777777" w:rsidR="0018482A" w:rsidRPr="00B11919" w:rsidRDefault="00000000">
      <w:pPr>
        <w:spacing w:before="120" w:after="120" w:line="336" w:lineRule="auto"/>
        <w:ind w:left="480"/>
      </w:pPr>
      <w:r w:rsidRPr="00B11919">
        <w:rPr>
          <w:rFonts w:ascii="Cambria Math" w:eastAsia="Arimo" w:hAnsi="Cambria Math" w:cs="Cambria Math"/>
          <w:color w:val="373A36"/>
        </w:rPr>
        <w:t>▸</w:t>
      </w:r>
      <w:r w:rsidRPr="00B11919">
        <w:rPr>
          <w:rFonts w:eastAsia="Arimo" w:cs="Arimo"/>
          <w:color w:val="373A36"/>
        </w:rPr>
        <w:t xml:space="preserve"> </w:t>
      </w:r>
      <w:r w:rsidRPr="00B11919">
        <w:rPr>
          <w:rFonts w:eastAsia="Arimo Bold" w:cs="Arimo Bold"/>
          <w:b/>
          <w:bCs/>
          <w:color w:val="000000"/>
        </w:rPr>
        <w:t xml:space="preserve">Aggregating Sales: </w:t>
      </w:r>
      <w:r w:rsidRPr="00B11919">
        <w:rPr>
          <w:rFonts w:eastAsia="Arimo" w:cs="Arimo"/>
          <w:color w:val="000000"/>
        </w:rPr>
        <w:t xml:space="preserve">Data is aggregated to daily and weekly levels, essential for time series analysis and forecasting. </w:t>
      </w:r>
    </w:p>
    <w:p w14:paraId="42521854" w14:textId="77777777" w:rsidR="0018482A" w:rsidRPr="00B11919" w:rsidRDefault="00000000">
      <w:pPr>
        <w:spacing w:before="120" w:after="120" w:line="336" w:lineRule="auto"/>
        <w:ind w:left="480"/>
      </w:pPr>
      <w:r w:rsidRPr="00B11919">
        <w:rPr>
          <w:rFonts w:ascii="Cambria Math" w:eastAsia="Arimo" w:hAnsi="Cambria Math" w:cs="Cambria Math"/>
          <w:color w:val="373A36"/>
        </w:rPr>
        <w:t>▸</w:t>
      </w:r>
      <w:r w:rsidRPr="00B11919">
        <w:rPr>
          <w:rFonts w:eastAsia="Arimo" w:cs="Arimo"/>
          <w:color w:val="373A36"/>
        </w:rPr>
        <w:t xml:space="preserve"> </w:t>
      </w:r>
      <w:r w:rsidRPr="00B11919">
        <w:rPr>
          <w:rFonts w:eastAsia="Arimo Bold" w:cs="Arimo Bold"/>
          <w:b/>
          <w:bCs/>
          <w:color w:val="000000"/>
        </w:rPr>
        <w:t>Time Series Conversion:</w:t>
      </w:r>
      <w:r w:rsidRPr="00B11919">
        <w:rPr>
          <w:rFonts w:eastAsia="Arimo" w:cs="Arimo"/>
          <w:color w:val="000000"/>
        </w:rPr>
        <w:t xml:space="preserve"> Converting weekly sales data into a time series format is required for applying models like the linear trend and Holt-Winters models. </w:t>
      </w:r>
    </w:p>
    <w:p w14:paraId="627C21C2" w14:textId="77777777" w:rsidR="0018482A" w:rsidRPr="00B11919" w:rsidRDefault="00000000">
      <w:pPr>
        <w:spacing w:before="120" w:after="120" w:line="336" w:lineRule="auto"/>
      </w:pPr>
      <w:r w:rsidRPr="00B11919">
        <w:rPr>
          <w:rFonts w:eastAsia="Arimo" w:cs="Arimo"/>
          <w:color w:val="000000"/>
        </w:rPr>
        <w:t xml:space="preserve"> </w:t>
      </w:r>
    </w:p>
    <w:p w14:paraId="4F28081C" w14:textId="77777777" w:rsidR="0018482A" w:rsidRPr="00B11919" w:rsidRDefault="00000000">
      <w:pPr>
        <w:spacing w:before="120" w:after="120" w:line="336" w:lineRule="auto"/>
      </w:pPr>
      <w:r w:rsidRPr="00B11919">
        <w:rPr>
          <w:rFonts w:eastAsia="Arimo" w:cs="Arimo"/>
          <w:color w:val="76232F"/>
        </w:rPr>
        <w:t xml:space="preserve"> </w:t>
      </w:r>
      <w:proofErr w:type="gramStart"/>
      <w:r w:rsidRPr="00B11919">
        <w:rPr>
          <w:rFonts w:ascii="Segoe UI Symbol" w:eastAsia="Arimo" w:hAnsi="Segoe UI Symbol" w:cs="Segoe UI Symbol"/>
          <w:color w:val="76232F"/>
        </w:rPr>
        <w:t>✦</w:t>
      </w:r>
      <w:r w:rsidRPr="00B11919">
        <w:rPr>
          <w:rFonts w:eastAsia="Arimo" w:cs="Arimo"/>
          <w:color w:val="76232F"/>
        </w:rPr>
        <w:t xml:space="preserve">  </w:t>
      </w:r>
      <w:r w:rsidRPr="00B11919">
        <w:rPr>
          <w:rFonts w:eastAsia="Arimo Bold" w:cs="Arimo Bold"/>
          <w:b/>
          <w:bCs/>
          <w:color w:val="76232F"/>
        </w:rPr>
        <w:t>Data</w:t>
      </w:r>
      <w:proofErr w:type="gramEnd"/>
      <w:r w:rsidRPr="00B11919">
        <w:rPr>
          <w:rFonts w:eastAsia="Arimo Bold" w:cs="Arimo Bold"/>
          <w:b/>
          <w:bCs/>
          <w:color w:val="76232F"/>
        </w:rPr>
        <w:t xml:space="preserve"> Splitting:</w:t>
      </w:r>
      <w:r w:rsidRPr="00B11919">
        <w:rPr>
          <w:rFonts w:eastAsia="Arimo Bold" w:cs="Arimo Bold"/>
          <w:b/>
          <w:bCs/>
          <w:color w:val="000000"/>
        </w:rPr>
        <w:t xml:space="preserve"> </w:t>
      </w:r>
      <w:r w:rsidRPr="00B11919">
        <w:rPr>
          <w:rFonts w:eastAsia="Arimo" w:cs="Arimo"/>
          <w:color w:val="000000"/>
        </w:rPr>
        <w:t xml:space="preserve">Split the dataset into 80% training and 20% testing sets. The training set is for building the model, and the testing set evaluates the model's forecasting accuracy to inform sales and marketing strategies. </w:t>
      </w:r>
    </w:p>
    <w:p w14:paraId="4DCC04F2" w14:textId="77777777" w:rsidR="0018482A" w:rsidRPr="00B11919" w:rsidRDefault="00000000">
      <w:pPr>
        <w:spacing w:before="120" w:after="120" w:line="336" w:lineRule="auto"/>
      </w:pPr>
      <w:r w:rsidRPr="00B11919">
        <w:rPr>
          <w:rFonts w:eastAsia="Arimo" w:cs="Arimo"/>
          <w:color w:val="000000"/>
          <w:sz w:val="26"/>
          <w:szCs w:val="26"/>
        </w:rPr>
        <w:t xml:space="preserve"> </w:t>
      </w:r>
    </w:p>
    <w:p w14:paraId="1ED61345" w14:textId="77777777" w:rsidR="00B11919" w:rsidRDefault="00B11919">
      <w:pPr>
        <w:spacing w:before="120" w:after="120" w:line="336" w:lineRule="auto"/>
        <w:rPr>
          <w:rFonts w:eastAsia="Arimo Bold" w:cs="Arimo Bold"/>
          <w:b/>
          <w:bCs/>
          <w:color w:val="000000"/>
        </w:rPr>
      </w:pPr>
    </w:p>
    <w:p w14:paraId="4C99B8DC" w14:textId="77777777" w:rsidR="00B11919" w:rsidRDefault="00B11919">
      <w:pPr>
        <w:rPr>
          <w:rFonts w:eastAsia="Arimo Bold" w:cs="Arimo Bold"/>
          <w:b/>
          <w:bCs/>
          <w:color w:val="000000"/>
        </w:rPr>
      </w:pPr>
      <w:r>
        <w:rPr>
          <w:rFonts w:eastAsia="Arimo Bold" w:cs="Arimo Bold"/>
          <w:b/>
          <w:bCs/>
          <w:color w:val="000000"/>
        </w:rPr>
        <w:br w:type="page"/>
      </w:r>
    </w:p>
    <w:p w14:paraId="2FBAC265" w14:textId="77777777" w:rsidR="00B11919" w:rsidRDefault="00B11919">
      <w:pPr>
        <w:spacing w:before="120" w:after="120" w:line="336" w:lineRule="auto"/>
        <w:rPr>
          <w:rFonts w:eastAsia="Arimo Bold" w:cs="Arimo Bold"/>
          <w:b/>
          <w:bCs/>
          <w:color w:val="000000"/>
        </w:rPr>
      </w:pPr>
    </w:p>
    <w:p w14:paraId="26E68B89" w14:textId="40559ED2" w:rsidR="0018482A" w:rsidRPr="005D2EBF" w:rsidRDefault="00000000" w:rsidP="005D2EBF">
      <w:pPr>
        <w:pStyle w:val="Heading2"/>
        <w:rPr>
          <w:color w:val="auto"/>
        </w:rPr>
      </w:pPr>
      <w:bookmarkStart w:id="21" w:name="_Toc168065651"/>
      <w:r w:rsidRPr="005D2EBF">
        <w:rPr>
          <w:rFonts w:eastAsia="Arimo Bold"/>
          <w:color w:val="auto"/>
        </w:rPr>
        <w:t>2/ Modelling</w:t>
      </w:r>
      <w:bookmarkEnd w:id="21"/>
      <w:r w:rsidRPr="005D2EBF">
        <w:rPr>
          <w:rFonts w:eastAsia="Arimo Bold"/>
          <w:color w:val="auto"/>
        </w:rPr>
        <w:t xml:space="preserve"> </w:t>
      </w:r>
    </w:p>
    <w:p w14:paraId="7583D584" w14:textId="77777777" w:rsidR="0018482A" w:rsidRPr="00B11919" w:rsidRDefault="00000000">
      <w:pPr>
        <w:spacing w:before="120" w:after="120" w:line="336" w:lineRule="auto"/>
      </w:pPr>
      <w:r w:rsidRPr="00B11919">
        <w:rPr>
          <w:rFonts w:ascii="Segoe UI Symbol" w:eastAsia="Arimo" w:hAnsi="Segoe UI Symbol" w:cs="Segoe UI Symbol"/>
          <w:color w:val="76232F"/>
        </w:rPr>
        <w:t>✦</w:t>
      </w:r>
      <w:r w:rsidRPr="00B11919">
        <w:rPr>
          <w:rFonts w:eastAsia="Arimo" w:cs="Arimo"/>
          <w:color w:val="76232F"/>
        </w:rPr>
        <w:t xml:space="preserve"> </w:t>
      </w:r>
      <w:r w:rsidRPr="00B11919">
        <w:rPr>
          <w:rFonts w:eastAsia="Arimo Bold" w:cs="Arimo Bold"/>
          <w:b/>
          <w:bCs/>
          <w:color w:val="76232F"/>
        </w:rPr>
        <w:t>Time series analysis</w:t>
      </w:r>
      <w:r w:rsidRPr="00B11919">
        <w:rPr>
          <w:rFonts w:eastAsia="Arimo" w:cs="Arimo"/>
          <w:color w:val="76232F"/>
        </w:rPr>
        <w:t xml:space="preserve"> </w:t>
      </w:r>
    </w:p>
    <w:p w14:paraId="382EAAC2" w14:textId="77777777" w:rsidR="00013CA0" w:rsidRDefault="00000000" w:rsidP="00013CA0">
      <w:pPr>
        <w:keepNext/>
        <w:spacing w:before="120" w:after="120"/>
        <w:jc w:val="center"/>
      </w:pPr>
      <w:r w:rsidRPr="00B11919">
        <w:rPr>
          <w:noProof/>
        </w:rPr>
        <w:drawing>
          <wp:inline distT="0" distB="0" distL="0" distR="0" wp14:anchorId="2454142B" wp14:editId="48966E57">
            <wp:extent cx="5734050" cy="3358094"/>
            <wp:effectExtent l="0" t="0" r="0" b="0"/>
            <wp:docPr id="10" name="Drawing 10" descr="26cd36723ef63423fe97707fb96db8a0.png"/>
            <wp:cNvGraphicFramePr/>
            <a:graphic xmlns:a="http://schemas.openxmlformats.org/drawingml/2006/main">
              <a:graphicData uri="http://schemas.openxmlformats.org/drawingml/2006/picture">
                <pic:pic xmlns:pic="http://schemas.openxmlformats.org/drawingml/2006/picture">
                  <pic:nvPicPr>
                    <pic:cNvPr id="0" name="Picture 10" descr="26cd36723ef63423fe97707fb96db8a0.png"/>
                    <pic:cNvPicPr>
                      <a:picLocks noChangeAspect="1"/>
                    </pic:cNvPicPr>
                  </pic:nvPicPr>
                  <pic:blipFill>
                    <a:blip r:embed="rId23"/>
                    <a:stretch>
                      <a:fillRect/>
                    </a:stretch>
                  </pic:blipFill>
                  <pic:spPr>
                    <a:xfrm>
                      <a:off x="0" y="0"/>
                      <a:ext cx="5734050" cy="3358094"/>
                    </a:xfrm>
                    <a:prstGeom prst="rect">
                      <a:avLst/>
                    </a:prstGeom>
                  </pic:spPr>
                </pic:pic>
              </a:graphicData>
            </a:graphic>
          </wp:inline>
        </w:drawing>
      </w:r>
    </w:p>
    <w:p w14:paraId="5DA3257C" w14:textId="7E0BEE36" w:rsidR="0018482A" w:rsidRPr="00B11919"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10</w:t>
      </w:r>
      <w:r>
        <w:fldChar w:fldCharType="end"/>
      </w:r>
      <w:r>
        <w:t>. Daily Total Sales Over Time.</w:t>
      </w:r>
    </w:p>
    <w:p w14:paraId="63795807" w14:textId="77777777" w:rsidR="00013CA0" w:rsidRDefault="00000000" w:rsidP="00013CA0">
      <w:pPr>
        <w:keepNext/>
        <w:spacing w:before="120" w:after="120"/>
        <w:jc w:val="center"/>
      </w:pPr>
      <w:r w:rsidRPr="00B11919">
        <w:rPr>
          <w:noProof/>
        </w:rPr>
        <w:drawing>
          <wp:inline distT="0" distB="0" distL="0" distR="0" wp14:anchorId="4E13ECB3" wp14:editId="6D6C7AD9">
            <wp:extent cx="5734050" cy="3405143"/>
            <wp:effectExtent l="0" t="0" r="0" b="0"/>
            <wp:docPr id="11" name="Drawing 11" descr="b04bd28d6aa3b67b4758b6bfb04083f7.png"/>
            <wp:cNvGraphicFramePr/>
            <a:graphic xmlns:a="http://schemas.openxmlformats.org/drawingml/2006/main">
              <a:graphicData uri="http://schemas.openxmlformats.org/drawingml/2006/picture">
                <pic:pic xmlns:pic="http://schemas.openxmlformats.org/drawingml/2006/picture">
                  <pic:nvPicPr>
                    <pic:cNvPr id="0" name="Picture 11" descr="b04bd28d6aa3b67b4758b6bfb04083f7.png"/>
                    <pic:cNvPicPr>
                      <a:picLocks noChangeAspect="1"/>
                    </pic:cNvPicPr>
                  </pic:nvPicPr>
                  <pic:blipFill>
                    <a:blip r:embed="rId24"/>
                    <a:stretch>
                      <a:fillRect/>
                    </a:stretch>
                  </pic:blipFill>
                  <pic:spPr>
                    <a:xfrm>
                      <a:off x="0" y="0"/>
                      <a:ext cx="5734050" cy="3405143"/>
                    </a:xfrm>
                    <a:prstGeom prst="rect">
                      <a:avLst/>
                    </a:prstGeom>
                  </pic:spPr>
                </pic:pic>
              </a:graphicData>
            </a:graphic>
          </wp:inline>
        </w:drawing>
      </w:r>
    </w:p>
    <w:p w14:paraId="56E1DBB0" w14:textId="45170C5D" w:rsidR="0018482A" w:rsidRPr="00B11919"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11</w:t>
      </w:r>
      <w:r>
        <w:fldChar w:fldCharType="end"/>
      </w:r>
      <w:r>
        <w:t>. Weekly Total Sales Over Time.</w:t>
      </w:r>
    </w:p>
    <w:p w14:paraId="31B5E061" w14:textId="77777777" w:rsidR="0018482A" w:rsidRPr="00B11919" w:rsidRDefault="00000000">
      <w:pPr>
        <w:spacing w:before="120" w:after="120" w:line="336" w:lineRule="auto"/>
      </w:pPr>
      <w:r w:rsidRPr="00B11919">
        <w:rPr>
          <w:rFonts w:eastAsia="Arimo" w:cs="Arimo"/>
          <w:color w:val="000000"/>
        </w:rPr>
        <w:t xml:space="preserve">Based on the time series analysis of daily and weekly sales data visualized in the provided plots, there appears to be a significant drop in sales around the beginning of 2020, followed by a prolonged period of low sales. This sudden change could be attributed to an outlier event or potential data quality issues that need to be addressed before selecting an appropriate forecasting model. </w:t>
      </w:r>
    </w:p>
    <w:p w14:paraId="32AD26CE" w14:textId="77777777" w:rsidR="00B11919" w:rsidRDefault="00B11919">
      <w:pPr>
        <w:spacing w:before="120" w:after="120" w:line="336" w:lineRule="auto"/>
        <w:rPr>
          <w:rFonts w:eastAsia="Arimo" w:cs="Arimo"/>
          <w:color w:val="000000"/>
        </w:rPr>
      </w:pPr>
    </w:p>
    <w:p w14:paraId="708D2A30" w14:textId="77777777" w:rsidR="00B11919" w:rsidRDefault="00B11919">
      <w:pPr>
        <w:spacing w:before="120" w:after="120" w:line="336" w:lineRule="auto"/>
        <w:rPr>
          <w:rFonts w:eastAsia="Arimo" w:cs="Arimo"/>
          <w:color w:val="000000"/>
        </w:rPr>
      </w:pPr>
    </w:p>
    <w:p w14:paraId="296DC33B" w14:textId="37B68806" w:rsidR="0018482A" w:rsidRPr="00B11919" w:rsidRDefault="00000000">
      <w:pPr>
        <w:spacing w:before="120" w:after="120" w:line="336" w:lineRule="auto"/>
      </w:pPr>
      <w:r w:rsidRPr="00B11919">
        <w:rPr>
          <w:rFonts w:eastAsia="Arimo" w:cs="Arimo"/>
          <w:color w:val="000000"/>
        </w:rPr>
        <w:t xml:space="preserve">To build predictive models that can inform the company's sales and marketing strategies, the following techniques will be employed: </w:t>
      </w:r>
    </w:p>
    <w:p w14:paraId="72E767AD" w14:textId="77777777" w:rsidR="0018482A" w:rsidRPr="00B11919" w:rsidRDefault="00000000">
      <w:pPr>
        <w:numPr>
          <w:ilvl w:val="0"/>
          <w:numId w:val="2"/>
        </w:numPr>
        <w:spacing w:after="0" w:line="336" w:lineRule="auto"/>
      </w:pPr>
      <w:r w:rsidRPr="00B11919">
        <w:rPr>
          <w:rFonts w:eastAsia="Arimo Bold" w:cs="Arimo Bold"/>
          <w:b/>
          <w:bCs/>
          <w:color w:val="000000"/>
        </w:rPr>
        <w:t>Linear Regression Model:</w:t>
      </w:r>
      <w:r w:rsidRPr="00B11919">
        <w:rPr>
          <w:rFonts w:eastAsia="Arimo" w:cs="Arimo"/>
          <w:color w:val="000000"/>
        </w:rPr>
        <w:t xml:space="preserve"> A linear regression model will also be developed due to its simplicity and interpretability. This model assumes a linear relationship between the target variable (sales) and time, making it suitable for capturing overall trends in the data. </w:t>
      </w:r>
    </w:p>
    <w:p w14:paraId="32814F5C" w14:textId="77777777" w:rsidR="0018482A" w:rsidRPr="00B11919" w:rsidRDefault="00000000">
      <w:pPr>
        <w:numPr>
          <w:ilvl w:val="0"/>
          <w:numId w:val="2"/>
        </w:numPr>
        <w:spacing w:after="0" w:line="336" w:lineRule="auto"/>
      </w:pPr>
      <w:r w:rsidRPr="00B11919">
        <w:rPr>
          <w:rFonts w:eastAsia="Arimo Bold" w:cs="Arimo Bold"/>
          <w:b/>
          <w:bCs/>
          <w:color w:val="000000"/>
        </w:rPr>
        <w:t xml:space="preserve">Holt-Winters Exponential Smoothing: </w:t>
      </w:r>
      <w:r w:rsidRPr="00B11919">
        <w:rPr>
          <w:rFonts w:eastAsia="Arimo" w:cs="Arimo"/>
          <w:color w:val="000000"/>
        </w:rPr>
        <w:t xml:space="preserve">This method is suitable for the given data as it can capture both trend and seasonality components present in the sales time series. The Holt-Winters model will be trained on the historical sales data to forecast future sales trends and seasonal patterns. </w:t>
      </w:r>
    </w:p>
    <w:p w14:paraId="25CE4B79" w14:textId="77777777" w:rsidR="0018482A" w:rsidRPr="00B11919" w:rsidRDefault="00000000">
      <w:pPr>
        <w:spacing w:before="120" w:after="120" w:line="336" w:lineRule="auto"/>
      </w:pPr>
      <w:r w:rsidRPr="00B11919">
        <w:rPr>
          <w:rFonts w:eastAsia="Arimo" w:cs="Arimo"/>
          <w:color w:val="000000"/>
        </w:rPr>
        <w:t xml:space="preserve">By utilizing these two techniques, the company can generate forecasts for future sales, enabling them to make informed decisions regarding sales and marketing strategies. The Holt-Winters model will provide insights into </w:t>
      </w:r>
      <w:r w:rsidRPr="00B11919">
        <w:rPr>
          <w:rFonts w:eastAsia="Arimo Bold" w:cs="Arimo Bold"/>
          <w:b/>
          <w:bCs/>
          <w:color w:val="000000"/>
        </w:rPr>
        <w:t>expected seasonal fluctuations</w:t>
      </w:r>
      <w:r w:rsidRPr="00B11919">
        <w:rPr>
          <w:rFonts w:eastAsia="Arimo" w:cs="Arimo"/>
          <w:color w:val="000000"/>
        </w:rPr>
        <w:t xml:space="preserve">, while the linear regression model can help identify </w:t>
      </w:r>
      <w:r w:rsidRPr="00B11919">
        <w:rPr>
          <w:rFonts w:eastAsia="Arimo Bold" w:cs="Arimo Bold"/>
          <w:b/>
          <w:bCs/>
          <w:color w:val="000000"/>
        </w:rPr>
        <w:t>overall sales trajectories</w:t>
      </w:r>
      <w:r w:rsidRPr="00B11919">
        <w:rPr>
          <w:rFonts w:eastAsia="Arimo" w:cs="Arimo"/>
          <w:color w:val="000000"/>
        </w:rPr>
        <w:t xml:space="preserve">. </w:t>
      </w:r>
    </w:p>
    <w:p w14:paraId="76322CA2" w14:textId="77777777" w:rsidR="0018482A" w:rsidRPr="00B11919" w:rsidRDefault="00000000">
      <w:pPr>
        <w:spacing w:before="120" w:after="120" w:line="336" w:lineRule="auto"/>
      </w:pPr>
      <w:r w:rsidRPr="00B11919">
        <w:rPr>
          <w:rFonts w:eastAsia="Arimo" w:cs="Arimo"/>
          <w:color w:val="000000"/>
        </w:rPr>
        <w:t xml:space="preserve"> </w:t>
      </w:r>
    </w:p>
    <w:p w14:paraId="7DE72E38" w14:textId="77777777" w:rsidR="0018482A" w:rsidRPr="00B11919" w:rsidRDefault="00000000">
      <w:pPr>
        <w:spacing w:before="120" w:after="120" w:line="336" w:lineRule="auto"/>
      </w:pPr>
      <w:r w:rsidRPr="00B11919">
        <w:rPr>
          <w:rFonts w:ascii="Segoe UI Symbol" w:eastAsia="Arimo" w:hAnsi="Segoe UI Symbol" w:cs="Segoe UI Symbol"/>
          <w:color w:val="76232F"/>
        </w:rPr>
        <w:t>✦</w:t>
      </w:r>
      <w:r w:rsidRPr="00B11919">
        <w:rPr>
          <w:rFonts w:eastAsia="Arimo" w:cs="Arimo"/>
          <w:color w:val="76232F"/>
        </w:rPr>
        <w:t xml:space="preserve"> </w:t>
      </w:r>
      <w:r w:rsidRPr="00B11919">
        <w:rPr>
          <w:rFonts w:eastAsia="Arimo Bold" w:cs="Arimo Bold"/>
          <w:b/>
          <w:bCs/>
          <w:color w:val="76232F"/>
        </w:rPr>
        <w:t>Forecasting</w:t>
      </w:r>
      <w:r w:rsidRPr="00B11919">
        <w:rPr>
          <w:rFonts w:eastAsia="Arimo Bold" w:cs="Arimo Bold"/>
          <w:b/>
          <w:bCs/>
          <w:color w:val="000000"/>
        </w:rPr>
        <w:t xml:space="preserve"> </w:t>
      </w:r>
      <w:r w:rsidRPr="00B11919">
        <w:rPr>
          <w:rFonts w:eastAsia="Arimo" w:cs="Arimo"/>
          <w:color w:val="000000"/>
        </w:rPr>
        <w:t xml:space="preserve"> </w:t>
      </w:r>
    </w:p>
    <w:p w14:paraId="28E525C9" w14:textId="77777777" w:rsidR="0018482A" w:rsidRPr="00B11919" w:rsidRDefault="00000000">
      <w:pPr>
        <w:spacing w:before="120" w:after="120" w:line="336" w:lineRule="auto"/>
      </w:pPr>
      <w:r w:rsidRPr="00B11919">
        <w:rPr>
          <w:rFonts w:ascii="Cambria Math" w:eastAsia="Arimo" w:hAnsi="Cambria Math" w:cs="Cambria Math"/>
          <w:color w:val="373A36"/>
        </w:rPr>
        <w:t>▸</w:t>
      </w:r>
      <w:r w:rsidRPr="00B11919">
        <w:rPr>
          <w:rFonts w:eastAsia="Arimo" w:cs="Arimo"/>
          <w:color w:val="373A36"/>
        </w:rPr>
        <w:t xml:space="preserve"> </w:t>
      </w:r>
      <w:r w:rsidRPr="00B11919">
        <w:rPr>
          <w:rFonts w:eastAsia="Arimo Bold" w:cs="Arimo Bold"/>
          <w:b/>
          <w:bCs/>
          <w:color w:val="000000"/>
        </w:rPr>
        <w:t>Linear Regression Model:</w:t>
      </w:r>
      <w:r w:rsidRPr="00B11919">
        <w:rPr>
          <w:rFonts w:eastAsia="Arimo" w:cs="Arimo"/>
          <w:color w:val="000000"/>
        </w:rPr>
        <w:t xml:space="preserve"> </w:t>
      </w:r>
    </w:p>
    <w:p w14:paraId="79E76B34" w14:textId="77777777" w:rsidR="0018482A" w:rsidRPr="00B11919" w:rsidRDefault="00000000">
      <w:pPr>
        <w:spacing w:before="120" w:after="120"/>
        <w:jc w:val="center"/>
      </w:pPr>
      <w:r w:rsidRPr="00B11919">
        <w:rPr>
          <w:noProof/>
        </w:rPr>
        <w:drawing>
          <wp:inline distT="0" distB="0" distL="0" distR="0" wp14:anchorId="75B1BF47" wp14:editId="3F040F17">
            <wp:extent cx="5734050" cy="3537487"/>
            <wp:effectExtent l="0" t="0" r="0" b="0"/>
            <wp:docPr id="12" name="Drawing 12" descr="327c4f1c2547315c6d104e831fa656bd.png"/>
            <wp:cNvGraphicFramePr/>
            <a:graphic xmlns:a="http://schemas.openxmlformats.org/drawingml/2006/main">
              <a:graphicData uri="http://schemas.openxmlformats.org/drawingml/2006/picture">
                <pic:pic xmlns:pic="http://schemas.openxmlformats.org/drawingml/2006/picture">
                  <pic:nvPicPr>
                    <pic:cNvPr id="0" name="Picture 12" descr="327c4f1c2547315c6d104e831fa656bd.png"/>
                    <pic:cNvPicPr>
                      <a:picLocks noChangeAspect="1"/>
                    </pic:cNvPicPr>
                  </pic:nvPicPr>
                  <pic:blipFill>
                    <a:blip r:embed="rId25"/>
                    <a:stretch>
                      <a:fillRect/>
                    </a:stretch>
                  </pic:blipFill>
                  <pic:spPr>
                    <a:xfrm>
                      <a:off x="0" y="0"/>
                      <a:ext cx="5734050" cy="3537487"/>
                    </a:xfrm>
                    <a:prstGeom prst="rect">
                      <a:avLst/>
                    </a:prstGeom>
                  </pic:spPr>
                </pic:pic>
              </a:graphicData>
            </a:graphic>
          </wp:inline>
        </w:drawing>
      </w:r>
    </w:p>
    <w:p w14:paraId="275B314D" w14:textId="77777777" w:rsidR="003132BA" w:rsidRPr="00B11919" w:rsidRDefault="00000000">
      <w:pPr>
        <w:spacing w:before="120" w:after="120" w:line="336" w:lineRule="auto"/>
        <w:rPr>
          <w:rFonts w:eastAsia="Arimo Bold" w:cs="Arimo Bold"/>
          <w:b/>
          <w:bCs/>
          <w:color w:val="76232F"/>
          <w:sz w:val="26"/>
          <w:szCs w:val="26"/>
        </w:rPr>
      </w:pPr>
      <w:r w:rsidRPr="00B11919">
        <w:rPr>
          <w:rFonts w:eastAsia="Arimo Bold" w:cs="Arimo Bold"/>
          <w:b/>
          <w:bCs/>
          <w:color w:val="76232F"/>
          <w:sz w:val="26"/>
          <w:szCs w:val="26"/>
        </w:rPr>
        <w:t xml:space="preserve"> </w:t>
      </w:r>
    </w:p>
    <w:p w14:paraId="552B0AAA" w14:textId="77777777" w:rsidR="003132BA" w:rsidRPr="00B11919" w:rsidRDefault="003132BA">
      <w:pPr>
        <w:spacing w:before="120" w:after="120" w:line="336" w:lineRule="auto"/>
        <w:rPr>
          <w:rFonts w:eastAsia="Arimo Bold" w:cs="Arimo Bold"/>
          <w:b/>
          <w:bCs/>
          <w:color w:val="76232F"/>
          <w:sz w:val="26"/>
          <w:szCs w:val="26"/>
        </w:rPr>
      </w:pPr>
    </w:p>
    <w:p w14:paraId="5DE9A8B4" w14:textId="77777777" w:rsidR="00B11919" w:rsidRDefault="00B11919">
      <w:pPr>
        <w:spacing w:before="120" w:after="120" w:line="336" w:lineRule="auto"/>
        <w:rPr>
          <w:rFonts w:ascii="Cambria Math" w:eastAsia="Arimo" w:hAnsi="Cambria Math" w:cs="Cambria Math"/>
          <w:color w:val="000000"/>
        </w:rPr>
      </w:pPr>
    </w:p>
    <w:p w14:paraId="3E08AC44" w14:textId="67F9E186" w:rsidR="0018482A" w:rsidRPr="00B11919" w:rsidRDefault="00000000">
      <w:pPr>
        <w:spacing w:before="120" w:after="120" w:line="336" w:lineRule="auto"/>
      </w:pPr>
      <w:r w:rsidRPr="00B11919">
        <w:rPr>
          <w:rFonts w:ascii="Cambria Math" w:eastAsia="Arimo" w:hAnsi="Cambria Math" w:cs="Cambria Math"/>
          <w:color w:val="000000"/>
        </w:rPr>
        <w:t>▸</w:t>
      </w:r>
      <w:r w:rsidRPr="00B11919">
        <w:rPr>
          <w:rFonts w:eastAsia="Arimo" w:cs="Arimo"/>
          <w:color w:val="000000"/>
        </w:rPr>
        <w:t xml:space="preserve"> </w:t>
      </w:r>
      <w:r w:rsidRPr="00B11919">
        <w:rPr>
          <w:rFonts w:eastAsia="Arimo Bold" w:cs="Arimo Bold"/>
          <w:b/>
          <w:bCs/>
          <w:color w:val="000000"/>
        </w:rPr>
        <w:t xml:space="preserve">Holt-Winters Exponential Smoothing </w:t>
      </w:r>
    </w:p>
    <w:p w14:paraId="6DC588A3" w14:textId="77777777" w:rsidR="0018482A" w:rsidRPr="00B11919" w:rsidRDefault="00000000">
      <w:pPr>
        <w:spacing w:before="120" w:after="120"/>
        <w:jc w:val="center"/>
      </w:pPr>
      <w:r w:rsidRPr="00B11919">
        <w:rPr>
          <w:noProof/>
        </w:rPr>
        <w:drawing>
          <wp:inline distT="0" distB="0" distL="0" distR="0" wp14:anchorId="19C3A86B" wp14:editId="0220DA28">
            <wp:extent cx="5734050" cy="3535885"/>
            <wp:effectExtent l="0" t="0" r="0" b="0"/>
            <wp:docPr id="13" name="Drawing 13" descr="f5c000f1a35fdf476338358301811804.png"/>
            <wp:cNvGraphicFramePr/>
            <a:graphic xmlns:a="http://schemas.openxmlformats.org/drawingml/2006/main">
              <a:graphicData uri="http://schemas.openxmlformats.org/drawingml/2006/picture">
                <pic:pic xmlns:pic="http://schemas.openxmlformats.org/drawingml/2006/picture">
                  <pic:nvPicPr>
                    <pic:cNvPr id="0" name="Picture 13" descr="f5c000f1a35fdf476338358301811804.png"/>
                    <pic:cNvPicPr>
                      <a:picLocks noChangeAspect="1"/>
                    </pic:cNvPicPr>
                  </pic:nvPicPr>
                  <pic:blipFill>
                    <a:blip r:embed="rId26"/>
                    <a:stretch>
                      <a:fillRect/>
                    </a:stretch>
                  </pic:blipFill>
                  <pic:spPr>
                    <a:xfrm>
                      <a:off x="0" y="0"/>
                      <a:ext cx="5734050" cy="3535885"/>
                    </a:xfrm>
                    <a:prstGeom prst="rect">
                      <a:avLst/>
                    </a:prstGeom>
                  </pic:spPr>
                </pic:pic>
              </a:graphicData>
            </a:graphic>
          </wp:inline>
        </w:drawing>
      </w:r>
    </w:p>
    <w:p w14:paraId="4FC1735A" w14:textId="4B7329E6" w:rsidR="00B336CF" w:rsidRPr="00B336CF" w:rsidRDefault="00000000">
      <w:pPr>
        <w:spacing w:before="120" w:after="120" w:line="336" w:lineRule="auto"/>
        <w:rPr>
          <w:rFonts w:eastAsia="Arimo Bold" w:cs="Arimo Bold"/>
          <w:b/>
          <w:bCs/>
          <w:color w:val="373A36"/>
          <w:u w:val="single" w:color="373A36"/>
        </w:rPr>
      </w:pPr>
      <w:r w:rsidRPr="00B11919">
        <w:rPr>
          <w:rFonts w:eastAsia="Arimo" w:cs="Arimo"/>
          <w:color w:val="000000"/>
          <w:sz w:val="26"/>
          <w:szCs w:val="26"/>
        </w:rPr>
        <w:br/>
      </w:r>
      <w:r w:rsidRPr="00B11919">
        <w:rPr>
          <w:rFonts w:eastAsia="Arimo Bold" w:cs="Arimo Bold"/>
          <w:b/>
          <w:bCs/>
          <w:color w:val="76232F"/>
          <w:sz w:val="26"/>
          <w:szCs w:val="26"/>
        </w:rPr>
        <w:t xml:space="preserve"> </w:t>
      </w:r>
      <w:r w:rsidRPr="00B11919">
        <w:rPr>
          <w:rFonts w:ascii="Cambria Math" w:eastAsia="Arimo" w:hAnsi="Cambria Math" w:cs="Cambria Math"/>
          <w:color w:val="373A36"/>
        </w:rPr>
        <w:t>▸</w:t>
      </w:r>
      <w:r w:rsidRPr="00B11919">
        <w:rPr>
          <w:rFonts w:eastAsia="Arimo" w:cs="Arimo"/>
          <w:color w:val="373A36"/>
        </w:rPr>
        <w:t xml:space="preserve"> </w:t>
      </w:r>
      <w:r w:rsidRPr="00B11919">
        <w:rPr>
          <w:rFonts w:eastAsia="Arimo Bold" w:cs="Arimo Bold"/>
          <w:b/>
          <w:bCs/>
          <w:color w:val="373A36"/>
          <w:u w:val="single" w:color="373A36"/>
        </w:rPr>
        <w:t xml:space="preserve">Accuracy Table </w:t>
      </w:r>
    </w:p>
    <w:p w14:paraId="28BD0B4E" w14:textId="77777777" w:rsidR="00013CA0" w:rsidRDefault="00000000" w:rsidP="00013CA0">
      <w:pPr>
        <w:keepNext/>
        <w:spacing w:before="120" w:after="120"/>
        <w:jc w:val="center"/>
      </w:pPr>
      <w:r w:rsidRPr="00B11919">
        <w:rPr>
          <w:noProof/>
        </w:rPr>
        <w:drawing>
          <wp:inline distT="0" distB="0" distL="0" distR="0" wp14:anchorId="415DD65F" wp14:editId="47F5C9F0">
            <wp:extent cx="5734050" cy="552945"/>
            <wp:effectExtent l="0" t="0" r="0" b="0"/>
            <wp:docPr id="14" name="Drawing 14" descr="28147602f8ff7439c9ef4ab72c35a892.png"/>
            <wp:cNvGraphicFramePr/>
            <a:graphic xmlns:a="http://schemas.openxmlformats.org/drawingml/2006/main">
              <a:graphicData uri="http://schemas.openxmlformats.org/drawingml/2006/picture">
                <pic:pic xmlns:pic="http://schemas.openxmlformats.org/drawingml/2006/picture">
                  <pic:nvPicPr>
                    <pic:cNvPr id="0" name="Picture 14" descr="28147602f8ff7439c9ef4ab72c35a892.png"/>
                    <pic:cNvPicPr>
                      <a:picLocks noChangeAspect="1"/>
                    </pic:cNvPicPr>
                  </pic:nvPicPr>
                  <pic:blipFill>
                    <a:blip r:embed="rId27"/>
                    <a:stretch>
                      <a:fillRect/>
                    </a:stretch>
                  </pic:blipFill>
                  <pic:spPr>
                    <a:xfrm>
                      <a:off x="0" y="0"/>
                      <a:ext cx="5734050" cy="552945"/>
                    </a:xfrm>
                    <a:prstGeom prst="rect">
                      <a:avLst/>
                    </a:prstGeom>
                  </pic:spPr>
                </pic:pic>
              </a:graphicData>
            </a:graphic>
          </wp:inline>
        </w:drawing>
      </w:r>
    </w:p>
    <w:p w14:paraId="02A8641A" w14:textId="55745B51" w:rsidR="0018482A" w:rsidRPr="00B11919" w:rsidRDefault="00013CA0" w:rsidP="00013CA0">
      <w:pPr>
        <w:pStyle w:val="Caption"/>
        <w:jc w:val="center"/>
      </w:pPr>
      <w:r>
        <w:t xml:space="preserve">Table </w:t>
      </w:r>
      <w:r>
        <w:fldChar w:fldCharType="begin"/>
      </w:r>
      <w:r>
        <w:instrText xml:space="preserve"> SEQ Table \* ARABIC </w:instrText>
      </w:r>
      <w:r>
        <w:fldChar w:fldCharType="separate"/>
      </w:r>
      <w:r w:rsidR="00D26E40">
        <w:rPr>
          <w:noProof/>
        </w:rPr>
        <w:t>2</w:t>
      </w:r>
      <w:r>
        <w:fldChar w:fldCharType="end"/>
      </w:r>
      <w:r>
        <w:t>. Accuracy Scores on selected Predictive models.</w:t>
      </w:r>
    </w:p>
    <w:p w14:paraId="40463B75" w14:textId="77777777" w:rsidR="00B336CF" w:rsidRDefault="00B336CF">
      <w:pPr>
        <w:spacing w:before="120" w:after="120" w:line="336" w:lineRule="auto"/>
        <w:rPr>
          <w:rFonts w:eastAsia="Arimo" w:cs="Arimo"/>
          <w:color w:val="000000"/>
        </w:rPr>
      </w:pPr>
    </w:p>
    <w:p w14:paraId="1114F9BD" w14:textId="237AFCF0" w:rsidR="0018482A" w:rsidRDefault="00000000">
      <w:pPr>
        <w:spacing w:before="120" w:after="120" w:line="336" w:lineRule="auto"/>
        <w:rPr>
          <w:rFonts w:eastAsia="Arimo" w:cs="Arimo"/>
          <w:color w:val="000000"/>
        </w:rPr>
      </w:pPr>
      <w:r w:rsidRPr="00B11919">
        <w:rPr>
          <w:rFonts w:eastAsia="Arimo" w:cs="Arimo"/>
          <w:color w:val="000000"/>
        </w:rPr>
        <w:t xml:space="preserve">Evaluating the accuracy metrics, the Holt-Winters model performed better than Linear Regression, suggesting it is more suitable for predicting sales in this case. However, the Holt-Winters model assumes the data exhibits trend and seasonality components, which may be violated due to the lack of previous years' sales data and the impact of COVID-19 pandemic on supply chains and consumer behavior. </w:t>
      </w:r>
    </w:p>
    <w:p w14:paraId="599E2266" w14:textId="77777777" w:rsidR="00B336CF" w:rsidRPr="00B11919" w:rsidRDefault="00B336CF">
      <w:pPr>
        <w:spacing w:before="120" w:after="120" w:line="336" w:lineRule="auto"/>
      </w:pPr>
    </w:p>
    <w:p w14:paraId="70D40C39" w14:textId="77777777" w:rsidR="00B336CF" w:rsidRDefault="00000000">
      <w:pPr>
        <w:spacing w:before="120" w:after="120" w:line="336" w:lineRule="auto"/>
        <w:rPr>
          <w:rFonts w:eastAsia="Arimo" w:cs="Arimo"/>
          <w:color w:val="000000"/>
        </w:rPr>
      </w:pPr>
      <w:r w:rsidRPr="00B11919">
        <w:rPr>
          <w:rFonts w:eastAsia="Arimo" w:cs="Arimo"/>
          <w:color w:val="000000"/>
        </w:rPr>
        <w:t xml:space="preserve">While the Holt-Winters forecast provides a reasonable starting point, its reliability is limited by the incomplete data and extraordinary events that disrupted sales patterns. To inform robust sales and marketing strategies, a deeper analysis of customer behavior and market trends is crucial, as these factors significantly influence future sales. The predictive models should be complemented with insights into consumer preferences, market dynamics, and external factors shaping sales patterns for a comprehensive </w:t>
      </w:r>
    </w:p>
    <w:p w14:paraId="3AA4B828" w14:textId="77777777" w:rsidR="00B336CF" w:rsidRDefault="00B336CF">
      <w:pPr>
        <w:spacing w:before="120" w:after="120" w:line="336" w:lineRule="auto"/>
        <w:rPr>
          <w:rFonts w:eastAsia="Arimo" w:cs="Arimo"/>
          <w:color w:val="000000"/>
        </w:rPr>
      </w:pPr>
    </w:p>
    <w:p w14:paraId="6CBD754B" w14:textId="11E5DEE5" w:rsidR="0018482A" w:rsidRPr="00B336CF" w:rsidRDefault="00000000">
      <w:pPr>
        <w:spacing w:before="120" w:after="120" w:line="336" w:lineRule="auto"/>
        <w:rPr>
          <w:rFonts w:eastAsia="Arimo" w:cs="Arimo"/>
          <w:color w:val="000000"/>
        </w:rPr>
      </w:pPr>
      <w:r w:rsidRPr="00B11919">
        <w:rPr>
          <w:rFonts w:eastAsia="Arimo" w:cs="Arimo"/>
          <w:color w:val="000000"/>
        </w:rPr>
        <w:t>strategic approach. To study further about company’s data and provide a further</w:t>
      </w:r>
      <w:r w:rsidR="00B336CF">
        <w:rPr>
          <w:rFonts w:eastAsia="Arimo" w:cs="Arimo"/>
          <w:color w:val="000000"/>
        </w:rPr>
        <w:t xml:space="preserve"> </w:t>
      </w:r>
      <w:r w:rsidRPr="00B11919">
        <w:rPr>
          <w:rFonts w:eastAsia="Arimo" w:cs="Arimo"/>
          <w:color w:val="000000"/>
        </w:rPr>
        <w:t xml:space="preserve">analysis, future sale-marketing strategies, we suggest studying about customer behavior and market-trend. </w:t>
      </w:r>
    </w:p>
    <w:p w14:paraId="1BFFECDD" w14:textId="0E90362E" w:rsidR="00B11919" w:rsidRPr="00013CA0" w:rsidRDefault="00000000">
      <w:pPr>
        <w:spacing w:before="120" w:after="120" w:line="336" w:lineRule="auto"/>
      </w:pPr>
      <w:r w:rsidRPr="00B11919">
        <w:rPr>
          <w:rFonts w:eastAsia="Arimo" w:cs="Arimo"/>
          <w:color w:val="000000"/>
          <w:sz w:val="26"/>
          <w:szCs w:val="26"/>
        </w:rPr>
        <w:t xml:space="preserve"> </w:t>
      </w:r>
    </w:p>
    <w:p w14:paraId="129E4742" w14:textId="56FBFC03" w:rsidR="0018482A" w:rsidRPr="005D2EBF" w:rsidRDefault="00000000" w:rsidP="005D2EBF">
      <w:pPr>
        <w:pStyle w:val="Heading2"/>
        <w:rPr>
          <w:color w:val="auto"/>
        </w:rPr>
      </w:pPr>
      <w:bookmarkStart w:id="22" w:name="_Toc168065652"/>
      <w:r w:rsidRPr="005D2EBF">
        <w:rPr>
          <w:rFonts w:eastAsia="Arimo Bold"/>
          <w:color w:val="auto"/>
        </w:rPr>
        <w:t>3/ Conclusion</w:t>
      </w:r>
      <w:bookmarkEnd w:id="22"/>
      <w:r w:rsidRPr="005D2EBF">
        <w:rPr>
          <w:rFonts w:eastAsia="Arimo" w:cs="Arimo"/>
          <w:color w:val="auto"/>
        </w:rPr>
        <w:t xml:space="preserve"> </w:t>
      </w:r>
    </w:p>
    <w:p w14:paraId="5D2067C5" w14:textId="77777777" w:rsidR="0018482A" w:rsidRDefault="00000000">
      <w:pPr>
        <w:spacing w:before="120" w:after="120" w:line="336" w:lineRule="auto"/>
        <w:rPr>
          <w:rFonts w:eastAsia="Arimo" w:cs="Arimo"/>
          <w:color w:val="000000"/>
        </w:rPr>
      </w:pPr>
      <w:r w:rsidRPr="00B11919">
        <w:rPr>
          <w:rFonts w:eastAsia="Arimo" w:cs="Arimo"/>
          <w:color w:val="000000"/>
        </w:rPr>
        <w:t xml:space="preserve">In summary, the Holt-Winters model, accounting for trend and seasonality, performed better but had limited reliability due to the lack of previous years' data and the impact of COVID-19 on consumer behavior. </w:t>
      </w:r>
    </w:p>
    <w:p w14:paraId="1D7C5A6F" w14:textId="77777777" w:rsidR="00B336CF" w:rsidRPr="00B11919" w:rsidRDefault="00B336CF">
      <w:pPr>
        <w:spacing w:before="120" w:after="120" w:line="336" w:lineRule="auto"/>
      </w:pPr>
    </w:p>
    <w:p w14:paraId="2B04DC31" w14:textId="720C77DD" w:rsidR="0018482A" w:rsidRPr="00B11919" w:rsidRDefault="00000000">
      <w:pPr>
        <w:spacing w:before="120" w:after="120" w:line="336" w:lineRule="auto"/>
      </w:pPr>
      <w:r w:rsidRPr="00B11919">
        <w:rPr>
          <w:rFonts w:eastAsia="Arimo" w:cs="Arimo"/>
          <w:color w:val="000000"/>
        </w:rPr>
        <w:t xml:space="preserve">The plummeting sales in 2020 coincided with lockdowns and a rapid shift towards online shopping, challenging companies like Dib to adapt quickly. To develop robust strategies, the predictive models should be complemented with an analysis of evolving customer behaviors, online shopping patterns, and market dynamics. </w:t>
      </w:r>
    </w:p>
    <w:p w14:paraId="1CC4BB0B" w14:textId="4DD671B0" w:rsidR="00013CA0" w:rsidRDefault="00000000" w:rsidP="00013CA0">
      <w:pPr>
        <w:keepNext/>
        <w:spacing w:before="120" w:after="120"/>
        <w:jc w:val="center"/>
      </w:pPr>
      <w:r w:rsidRPr="00B11919">
        <w:rPr>
          <w:noProof/>
        </w:rPr>
        <w:drawing>
          <wp:inline distT="0" distB="0" distL="0" distR="0" wp14:anchorId="3B50DB59" wp14:editId="64CB8D58">
            <wp:extent cx="5011153" cy="3236495"/>
            <wp:effectExtent l="0" t="0" r="0" b="2540"/>
            <wp:docPr id="15" name="Drawing 15" descr="964642f4f3c7c925bb68aaa652840fa9.png"/>
            <wp:cNvGraphicFramePr/>
            <a:graphic xmlns:a="http://schemas.openxmlformats.org/drawingml/2006/main">
              <a:graphicData uri="http://schemas.openxmlformats.org/drawingml/2006/picture">
                <pic:pic xmlns:pic="http://schemas.openxmlformats.org/drawingml/2006/picture">
                  <pic:nvPicPr>
                    <pic:cNvPr id="0" name="Picture 15" descr="964642f4f3c7c925bb68aaa652840fa9.png"/>
                    <pic:cNvPicPr>
                      <a:picLocks noChangeAspect="1"/>
                    </pic:cNvPicPr>
                  </pic:nvPicPr>
                  <pic:blipFill>
                    <a:blip r:embed="rId28"/>
                    <a:stretch>
                      <a:fillRect/>
                    </a:stretch>
                  </pic:blipFill>
                  <pic:spPr>
                    <a:xfrm>
                      <a:off x="0" y="0"/>
                      <a:ext cx="5011153" cy="3236495"/>
                    </a:xfrm>
                    <a:prstGeom prst="rect">
                      <a:avLst/>
                    </a:prstGeom>
                  </pic:spPr>
                </pic:pic>
              </a:graphicData>
            </a:graphic>
          </wp:inline>
        </w:drawing>
      </w:r>
    </w:p>
    <w:p w14:paraId="74800642" w14:textId="34B5D81B" w:rsidR="0018482A" w:rsidRPr="00B11919" w:rsidRDefault="00013CA0" w:rsidP="00013CA0">
      <w:pPr>
        <w:pStyle w:val="Caption"/>
        <w:jc w:val="center"/>
      </w:pPr>
      <w:r>
        <w:t xml:space="preserve">Figure </w:t>
      </w:r>
      <w:r>
        <w:fldChar w:fldCharType="begin"/>
      </w:r>
      <w:r>
        <w:instrText xml:space="preserve"> SEQ Figure \* ARABIC </w:instrText>
      </w:r>
      <w:r>
        <w:fldChar w:fldCharType="separate"/>
      </w:r>
      <w:r w:rsidR="00D26E40">
        <w:rPr>
          <w:noProof/>
        </w:rPr>
        <w:t>12</w:t>
      </w:r>
      <w:r>
        <w:fldChar w:fldCharType="end"/>
      </w:r>
      <w:r>
        <w:t xml:space="preserve">. Changes in Customer </w:t>
      </w:r>
      <w:r w:rsidR="00311DC0">
        <w:t>Behaviors</w:t>
      </w:r>
      <w:r>
        <w:t>.</w:t>
      </w:r>
      <w:r w:rsidR="00B07A00">
        <w:t xml:space="preserve"> Source: (Statista Research Department, 2023)</w:t>
      </w:r>
    </w:p>
    <w:p w14:paraId="5907C40A" w14:textId="77777777" w:rsidR="00B336CF" w:rsidRDefault="00B336CF">
      <w:pPr>
        <w:spacing w:before="120" w:after="120" w:line="336" w:lineRule="auto"/>
        <w:rPr>
          <w:rFonts w:eastAsia="Arimo" w:cs="Arimo"/>
          <w:color w:val="000000"/>
        </w:rPr>
      </w:pPr>
    </w:p>
    <w:p w14:paraId="6E7D1699" w14:textId="635F45DB" w:rsidR="0018482A" w:rsidRDefault="00000000">
      <w:pPr>
        <w:spacing w:before="120" w:after="120" w:line="336" w:lineRule="auto"/>
      </w:pPr>
      <w:r w:rsidRPr="00B11919">
        <w:rPr>
          <w:rFonts w:eastAsia="Arimo" w:cs="Arimo"/>
          <w:color w:val="000000"/>
        </w:rPr>
        <w:t xml:space="preserve">Thus, by combining forecasting techniques with insights into customer preferences and market trends, the company can enhance its online presence, digital marketing, and alignment with e-commerce demand, enabling informed sales and marketing strategies tailored to changing consumer needs.  </w:t>
      </w:r>
    </w:p>
    <w:p w14:paraId="4FD8D8E7" w14:textId="251BBE30" w:rsidR="00B11919" w:rsidRDefault="00000000">
      <w:pPr>
        <w:spacing w:before="120" w:after="120" w:line="336" w:lineRule="auto"/>
        <w:rPr>
          <w:rFonts w:ascii="Arimo Bold" w:eastAsia="Arimo Bold" w:hAnsi="Arimo Bold" w:cs="Arimo Bold"/>
          <w:b/>
          <w:bCs/>
          <w:color w:val="000000"/>
          <w:sz w:val="26"/>
          <w:szCs w:val="26"/>
        </w:rPr>
      </w:pPr>
      <w:r>
        <w:rPr>
          <w:rFonts w:ascii="Arimo Bold" w:eastAsia="Arimo Bold" w:hAnsi="Arimo Bold" w:cs="Arimo Bold"/>
          <w:b/>
          <w:bCs/>
          <w:color w:val="000000"/>
          <w:sz w:val="26"/>
          <w:szCs w:val="26"/>
        </w:rPr>
        <w:t xml:space="preserve"> </w:t>
      </w:r>
    </w:p>
    <w:p w14:paraId="49999CA8" w14:textId="468C1674" w:rsidR="0018482A" w:rsidRDefault="00B11919" w:rsidP="00B11919">
      <w:pPr>
        <w:rPr>
          <w:rFonts w:ascii="Arimo Bold" w:eastAsia="Arimo Bold" w:hAnsi="Arimo Bold" w:cs="Arimo Bold"/>
          <w:b/>
          <w:bCs/>
          <w:color w:val="000000"/>
          <w:sz w:val="26"/>
          <w:szCs w:val="26"/>
        </w:rPr>
      </w:pPr>
      <w:r>
        <w:rPr>
          <w:rFonts w:ascii="Arimo Bold" w:eastAsia="Arimo Bold" w:hAnsi="Arimo Bold" w:cs="Arimo Bold"/>
          <w:b/>
          <w:bCs/>
          <w:color w:val="000000"/>
          <w:sz w:val="26"/>
          <w:szCs w:val="26"/>
        </w:rPr>
        <w:br w:type="page"/>
      </w:r>
    </w:p>
    <w:p w14:paraId="595E3C23" w14:textId="77777777" w:rsidR="003132BA" w:rsidRDefault="003132BA">
      <w:pPr>
        <w:spacing w:before="120" w:after="120" w:line="336" w:lineRule="auto"/>
      </w:pPr>
    </w:p>
    <w:tbl>
      <w:tblPr>
        <w:tblW w:w="903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18482A" w14:paraId="77E2B61C" w14:textId="77777777" w:rsidTr="00B07A00">
        <w:tc>
          <w:tcPr>
            <w:tcW w:w="9030" w:type="dxa"/>
            <w:shd w:val="clear" w:color="auto" w:fill="76232F"/>
            <w:tcMar>
              <w:top w:w="180" w:type="dxa"/>
              <w:left w:w="180" w:type="dxa"/>
              <w:bottom w:w="180" w:type="dxa"/>
              <w:right w:w="180" w:type="dxa"/>
            </w:tcMar>
          </w:tcPr>
          <w:p w14:paraId="4D05F05B" w14:textId="6DF3107C" w:rsidR="0018482A" w:rsidRDefault="00000000">
            <w:pPr>
              <w:spacing w:before="120" w:after="120" w:line="336" w:lineRule="auto"/>
            </w:pPr>
            <w:bookmarkStart w:id="23" w:name="_Toc168065653"/>
            <w:r w:rsidRPr="00B07A00">
              <w:rPr>
                <w:rStyle w:val="Heading1Char"/>
              </w:rPr>
              <w:t>Section 5: Sales &amp; Marketing Recommendations</w:t>
            </w:r>
            <w:bookmarkEnd w:id="23"/>
            <w:r>
              <w:rPr>
                <w:rFonts w:ascii="Roboto Bold" w:eastAsia="Roboto Bold" w:hAnsi="Roboto Bold" w:cs="Roboto Bold"/>
                <w:b/>
                <w:bCs/>
                <w:color w:val="FFF9F3"/>
                <w:sz w:val="36"/>
                <w:szCs w:val="36"/>
              </w:rPr>
              <w:br/>
            </w:r>
            <w:r>
              <w:rPr>
                <w:rFonts w:ascii="Roboto" w:eastAsia="Roboto" w:hAnsi="Roboto" w:cs="Roboto"/>
                <w:color w:val="FFF9F3"/>
                <w:sz w:val="30"/>
                <w:szCs w:val="30"/>
              </w:rPr>
              <w:t>▹</w:t>
            </w:r>
            <w:r>
              <w:rPr>
                <w:rFonts w:ascii="Roboto Bold" w:eastAsia="Roboto Bold" w:hAnsi="Roboto Bold" w:cs="Roboto Bold"/>
                <w:b/>
                <w:bCs/>
                <w:color w:val="FFF9F3"/>
              </w:rPr>
              <w:t>For Dibs’ Strategies</w:t>
            </w:r>
            <w:r>
              <w:rPr>
                <w:rFonts w:ascii="Roboto" w:eastAsia="Roboto" w:hAnsi="Roboto" w:cs="Roboto"/>
                <w:color w:val="FFF9F3"/>
                <w:sz w:val="36"/>
                <w:szCs w:val="36"/>
              </w:rPr>
              <w:t xml:space="preserve"> </w:t>
            </w:r>
          </w:p>
        </w:tc>
      </w:tr>
    </w:tbl>
    <w:p w14:paraId="567A5BC9" w14:textId="77777777" w:rsidR="00B07A00" w:rsidRDefault="00B07A00">
      <w:pPr>
        <w:spacing w:before="120" w:after="120" w:line="336" w:lineRule="auto"/>
        <w:rPr>
          <w:rFonts w:ascii="Cambria Math" w:eastAsia="Arimo" w:hAnsi="Cambria Math" w:cs="Cambria Math"/>
          <w:color w:val="000000"/>
          <w:sz w:val="22"/>
          <w:szCs w:val="22"/>
        </w:rPr>
      </w:pPr>
    </w:p>
    <w:p w14:paraId="4F715552" w14:textId="2C8A7369" w:rsidR="0018482A" w:rsidRPr="005D2EBF" w:rsidRDefault="00000000" w:rsidP="005D2EBF">
      <w:pPr>
        <w:pStyle w:val="Heading2"/>
        <w:rPr>
          <w:color w:val="auto"/>
        </w:rPr>
      </w:pPr>
      <w:bookmarkStart w:id="24" w:name="_Toc168065654"/>
      <w:r w:rsidRPr="005D2EBF">
        <w:rPr>
          <w:rFonts w:ascii="Cambria Math" w:eastAsia="Arimo" w:hAnsi="Cambria Math" w:cs="Cambria Math"/>
          <w:color w:val="auto"/>
          <w:sz w:val="22"/>
          <w:szCs w:val="22"/>
        </w:rPr>
        <w:t>▸</w:t>
      </w:r>
      <w:r w:rsidRPr="005D2EBF">
        <w:rPr>
          <w:rFonts w:eastAsia="Arimo" w:cs="Arimo"/>
          <w:color w:val="auto"/>
          <w:sz w:val="22"/>
          <w:szCs w:val="22"/>
        </w:rPr>
        <w:t xml:space="preserve"> </w:t>
      </w:r>
      <w:r w:rsidRPr="005D2EBF">
        <w:rPr>
          <w:rFonts w:eastAsia="Arimo Bold"/>
          <w:color w:val="auto"/>
        </w:rPr>
        <w:t>Pain Point #1: Leveraging Current Database to Drive Sales</w:t>
      </w:r>
      <w:bookmarkEnd w:id="24"/>
      <w:r w:rsidRPr="005D2EBF">
        <w:rPr>
          <w:rFonts w:eastAsia="Arimo Bold"/>
          <w:color w:val="auto"/>
        </w:rPr>
        <w:t xml:space="preserve"> </w:t>
      </w:r>
    </w:p>
    <w:p w14:paraId="49E2FC16" w14:textId="77F788E9" w:rsidR="0018482A" w:rsidRDefault="00B07A00">
      <w:pPr>
        <w:spacing w:before="120" w:after="120" w:line="336" w:lineRule="auto"/>
        <w:rPr>
          <w:rFonts w:eastAsia="Arimo" w:cs="Arimo"/>
          <w:color w:val="222222"/>
        </w:rPr>
      </w:pPr>
      <w:r w:rsidRPr="00B11919">
        <w:rPr>
          <w:rFonts w:eastAsia="Arimo" w:cs="Arimo"/>
          <w:noProof/>
          <w:color w:val="222222"/>
        </w:rPr>
        <w:drawing>
          <wp:anchor distT="0" distB="0" distL="114300" distR="114300" simplePos="0" relativeHeight="251664896" behindDoc="0" locked="0" layoutInCell="1" allowOverlap="1" wp14:anchorId="39E4007D" wp14:editId="44E1F29A">
            <wp:simplePos x="0" y="0"/>
            <wp:positionH relativeFrom="margin">
              <wp:align>right</wp:align>
            </wp:positionH>
            <wp:positionV relativeFrom="page">
              <wp:posOffset>4661044</wp:posOffset>
            </wp:positionV>
            <wp:extent cx="5734050" cy="3837940"/>
            <wp:effectExtent l="0" t="0" r="0" b="0"/>
            <wp:wrapTopAndBottom/>
            <wp:docPr id="36034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19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3837940"/>
                    </a:xfrm>
                    <a:prstGeom prst="rect">
                      <a:avLst/>
                    </a:prstGeom>
                  </pic:spPr>
                </pic:pic>
              </a:graphicData>
            </a:graphic>
          </wp:anchor>
        </w:drawing>
      </w:r>
      <w:r w:rsidRPr="00B11919">
        <w:rPr>
          <w:rFonts w:eastAsia="Arimo" w:cs="Arimo"/>
          <w:color w:val="0D0D0D"/>
        </w:rPr>
        <w:t>To help Dibs leverage their customer data for increased sales, we recommend adopting a customer-centric approach using the SAVE (Solution, Access, Value, Education) model. This method aligns closely with customer needs and behaviors (Wani, 2013), providing better insights than the traditional no-longer-relevant product-centric 4Ps marketing mix (Fou, 2021). Our analysis using the SAVE framework has shown its effectiveness in understanding customers and informing strategies to boost sales and loyalty.</w:t>
      </w:r>
      <w:r w:rsidRPr="00B11919">
        <w:rPr>
          <w:rFonts w:eastAsia="Arimo" w:cs="Arimo"/>
          <w:color w:val="222222"/>
        </w:rPr>
        <w:t xml:space="preserve"> </w:t>
      </w:r>
    </w:p>
    <w:p w14:paraId="7A2AFC7B" w14:textId="3CB7F324" w:rsidR="00B07A00" w:rsidRPr="00B11919" w:rsidRDefault="00B07A00">
      <w:pPr>
        <w:spacing w:before="120" w:after="120" w:line="336" w:lineRule="auto"/>
        <w:rPr>
          <w:rFonts w:eastAsia="Arimo" w:cs="Arimo"/>
          <w:color w:val="222222"/>
        </w:rPr>
      </w:pPr>
    </w:p>
    <w:p w14:paraId="5B27E7FB" w14:textId="77777777" w:rsidR="003132BA" w:rsidRPr="00B11919" w:rsidRDefault="003132BA">
      <w:pPr>
        <w:spacing w:before="120" w:after="120" w:line="336" w:lineRule="auto"/>
        <w:rPr>
          <w:rFonts w:eastAsia="Arimo" w:cs="Arimo"/>
          <w:color w:val="222222"/>
        </w:rPr>
      </w:pPr>
    </w:p>
    <w:p w14:paraId="5DE32FB5" w14:textId="77777777" w:rsidR="003132BA" w:rsidRPr="00B11919" w:rsidRDefault="003132BA">
      <w:pPr>
        <w:spacing w:before="120" w:after="120" w:line="336" w:lineRule="auto"/>
      </w:pPr>
    </w:p>
    <w:p w14:paraId="24276F04" w14:textId="043CD45A" w:rsidR="0018482A" w:rsidRPr="00B11919" w:rsidRDefault="00000000">
      <w:pPr>
        <w:spacing w:before="120" w:after="120" w:line="336" w:lineRule="auto"/>
      </w:pPr>
      <w:r w:rsidRPr="00B11919">
        <w:rPr>
          <w:rFonts w:eastAsia="Arimo" w:cs="Arimo"/>
          <w:color w:val="222222"/>
        </w:rPr>
        <w:t xml:space="preserve"> </w:t>
      </w:r>
    </w:p>
    <w:p w14:paraId="7139B347" w14:textId="77777777" w:rsidR="003132BA" w:rsidRPr="00B11919" w:rsidRDefault="003132BA">
      <w:pPr>
        <w:spacing w:before="120" w:after="120" w:line="336" w:lineRule="auto"/>
        <w:rPr>
          <w:rFonts w:eastAsia="Arimo" w:cs="Arimo"/>
          <w:color w:val="000000"/>
          <w:sz w:val="22"/>
          <w:szCs w:val="22"/>
        </w:rPr>
      </w:pPr>
    </w:p>
    <w:p w14:paraId="7FE8DBF8" w14:textId="77777777" w:rsidR="003132BA" w:rsidRPr="00B11919" w:rsidRDefault="003132BA">
      <w:pPr>
        <w:spacing w:before="120" w:after="120" w:line="336" w:lineRule="auto"/>
        <w:rPr>
          <w:rFonts w:eastAsia="Arimo" w:cs="Arimo"/>
          <w:color w:val="000000"/>
          <w:sz w:val="22"/>
          <w:szCs w:val="22"/>
        </w:rPr>
      </w:pPr>
    </w:p>
    <w:p w14:paraId="60ECA6F4" w14:textId="3259285D" w:rsidR="003132BA" w:rsidRDefault="0048673B">
      <w:pPr>
        <w:spacing w:before="120" w:after="120" w:line="336" w:lineRule="auto"/>
        <w:rPr>
          <w:rFonts w:eastAsia="Arimo" w:cs="Arimo"/>
          <w:color w:val="000000"/>
          <w:sz w:val="22"/>
          <w:szCs w:val="22"/>
        </w:rPr>
      </w:pPr>
      <w:r w:rsidRPr="00B11919">
        <w:rPr>
          <w:rFonts w:eastAsia="Arimo" w:cs="Arimo"/>
          <w:noProof/>
          <w:color w:val="000000"/>
          <w:sz w:val="22"/>
          <w:szCs w:val="22"/>
        </w:rPr>
        <w:lastRenderedPageBreak/>
        <w:drawing>
          <wp:anchor distT="0" distB="0" distL="114300" distR="114300" simplePos="0" relativeHeight="251663360" behindDoc="0" locked="0" layoutInCell="1" allowOverlap="1" wp14:anchorId="6C526042" wp14:editId="5306BF33">
            <wp:simplePos x="0" y="0"/>
            <wp:positionH relativeFrom="column">
              <wp:posOffset>0</wp:posOffset>
            </wp:positionH>
            <wp:positionV relativeFrom="page">
              <wp:posOffset>766506</wp:posOffset>
            </wp:positionV>
            <wp:extent cx="5734050" cy="4424045"/>
            <wp:effectExtent l="0" t="0" r="0" b="0"/>
            <wp:wrapTopAndBottom/>
            <wp:docPr id="111789281" name="Picture 1" descr="A screenshot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281" name="Picture 1" descr="A screenshot of a page&#10;&#10;Description automatically generated"/>
                    <pic:cNvPicPr/>
                  </pic:nvPicPr>
                  <pic:blipFill rotWithShape="1">
                    <a:blip r:embed="rId30" cstate="print">
                      <a:extLst>
                        <a:ext uri="{28A0092B-C50C-407E-A947-70E740481C1C}">
                          <a14:useLocalDpi xmlns:a14="http://schemas.microsoft.com/office/drawing/2010/main" val="0"/>
                        </a:ext>
                      </a:extLst>
                    </a:blip>
                    <a:srcRect t="375"/>
                    <a:stretch/>
                  </pic:blipFill>
                  <pic:spPr bwMode="auto">
                    <a:xfrm>
                      <a:off x="0" y="0"/>
                      <a:ext cx="5734050" cy="4424045"/>
                    </a:xfrm>
                    <a:prstGeom prst="rect">
                      <a:avLst/>
                    </a:prstGeom>
                    <a:ln>
                      <a:noFill/>
                    </a:ln>
                    <a:extLst>
                      <a:ext uri="{53640926-AAD7-44D8-BBD7-CCE9431645EC}">
                        <a14:shadowObscured xmlns:a14="http://schemas.microsoft.com/office/drawing/2010/main"/>
                      </a:ext>
                    </a:extLst>
                  </pic:spPr>
                </pic:pic>
              </a:graphicData>
            </a:graphic>
          </wp:anchor>
        </w:drawing>
      </w:r>
    </w:p>
    <w:p w14:paraId="1F5E02E3" w14:textId="77777777" w:rsidR="00B11919" w:rsidRPr="00B11919" w:rsidRDefault="00B11919">
      <w:pPr>
        <w:spacing w:before="120" w:after="120" w:line="336" w:lineRule="auto"/>
        <w:rPr>
          <w:rFonts w:eastAsia="Arimo" w:cs="Arimo"/>
          <w:color w:val="000000"/>
          <w:sz w:val="22"/>
          <w:szCs w:val="22"/>
        </w:rPr>
      </w:pPr>
    </w:p>
    <w:p w14:paraId="17DAA986" w14:textId="4AA039D0" w:rsidR="0018482A" w:rsidRPr="005D2EBF" w:rsidRDefault="00000000" w:rsidP="005D2EBF">
      <w:pPr>
        <w:pStyle w:val="Heading2"/>
        <w:rPr>
          <w:color w:val="auto"/>
        </w:rPr>
      </w:pPr>
      <w:bookmarkStart w:id="25" w:name="_Toc168065655"/>
      <w:r w:rsidRPr="005D2EBF">
        <w:rPr>
          <w:rFonts w:ascii="Cambria Math" w:eastAsia="Arimo" w:hAnsi="Cambria Math" w:cs="Cambria Math"/>
          <w:color w:val="auto"/>
          <w:sz w:val="22"/>
          <w:szCs w:val="22"/>
        </w:rPr>
        <w:t>▸</w:t>
      </w:r>
      <w:r w:rsidRPr="005D2EBF">
        <w:rPr>
          <w:rFonts w:eastAsia="Arimo" w:cs="Arimo"/>
          <w:color w:val="auto"/>
          <w:sz w:val="22"/>
          <w:szCs w:val="22"/>
        </w:rPr>
        <w:t xml:space="preserve"> </w:t>
      </w:r>
      <w:r w:rsidRPr="005D2EBF">
        <w:rPr>
          <w:rFonts w:eastAsia="Arimo Bold"/>
          <w:color w:val="auto"/>
        </w:rPr>
        <w:t>Pain Point #2: Customer Loyalty</w:t>
      </w:r>
      <w:bookmarkEnd w:id="25"/>
      <w:r w:rsidRPr="005D2EBF">
        <w:rPr>
          <w:rFonts w:eastAsia="Arimo Bold"/>
          <w:color w:val="auto"/>
        </w:rPr>
        <w:t xml:space="preserve"> </w:t>
      </w:r>
    </w:p>
    <w:p w14:paraId="07DEFBB1" w14:textId="442FFAB6" w:rsidR="0048673B" w:rsidRPr="00B11919" w:rsidRDefault="0048673B">
      <w:pPr>
        <w:spacing w:before="120" w:after="120" w:line="336" w:lineRule="auto"/>
        <w:rPr>
          <w:rFonts w:eastAsia="Arimo" w:cs="Arimo"/>
          <w:color w:val="222222"/>
        </w:rPr>
      </w:pPr>
      <w:r w:rsidRPr="00B11919">
        <w:rPr>
          <w:rFonts w:eastAsia="Arimo" w:cs="Arimo"/>
          <w:noProof/>
          <w:color w:val="222222"/>
        </w:rPr>
        <w:drawing>
          <wp:inline distT="0" distB="0" distL="0" distR="0" wp14:anchorId="7FB1E451" wp14:editId="739B4FD9">
            <wp:extent cx="5734050" cy="2240915"/>
            <wp:effectExtent l="0" t="0" r="0" b="0"/>
            <wp:docPr id="68392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3024" name="Picture 1" descr="A screenshot of a computer&#10;&#10;Description automatically generated"/>
                    <pic:cNvPicPr/>
                  </pic:nvPicPr>
                  <pic:blipFill>
                    <a:blip r:embed="rId31"/>
                    <a:stretch>
                      <a:fillRect/>
                    </a:stretch>
                  </pic:blipFill>
                  <pic:spPr>
                    <a:xfrm>
                      <a:off x="0" y="0"/>
                      <a:ext cx="5734050" cy="2240915"/>
                    </a:xfrm>
                    <a:prstGeom prst="rect">
                      <a:avLst/>
                    </a:prstGeom>
                  </pic:spPr>
                </pic:pic>
              </a:graphicData>
            </a:graphic>
          </wp:inline>
        </w:drawing>
      </w:r>
    </w:p>
    <w:p w14:paraId="6073F8BD" w14:textId="050E1241" w:rsidR="0018482A" w:rsidRDefault="00000000">
      <w:pPr>
        <w:spacing w:before="120" w:after="120" w:line="336" w:lineRule="auto"/>
      </w:pPr>
      <w:r w:rsidRPr="00B11919">
        <w:rPr>
          <w:rFonts w:eastAsia="Arimo" w:cs="Arimo"/>
          <w:color w:val="222222"/>
        </w:rPr>
        <w:t xml:space="preserve">By implementing these recommendations, Dibs can effectively navigate the post-COVID-19 market landscape, cater to evolving customer needs, and position themselves as a customer-centric and adaptive brand, poised for success in the dynamic retail environment. </w:t>
      </w:r>
    </w:p>
    <w:p w14:paraId="5C1A4E63" w14:textId="77777777" w:rsidR="0018482A" w:rsidRDefault="00000000">
      <w:pPr>
        <w:spacing w:before="120" w:after="120" w:line="336" w:lineRule="auto"/>
        <w:rPr>
          <w:rFonts w:ascii="Arimo Bold" w:eastAsia="Arimo Bold" w:hAnsi="Arimo Bold" w:cs="Arimo Bold"/>
          <w:b/>
          <w:bCs/>
          <w:color w:val="000000"/>
        </w:rPr>
      </w:pPr>
      <w:r>
        <w:rPr>
          <w:rFonts w:ascii="Arimo Bold" w:eastAsia="Arimo Bold" w:hAnsi="Arimo Bold" w:cs="Arimo Bold"/>
          <w:b/>
          <w:bCs/>
          <w:color w:val="000000"/>
        </w:rPr>
        <w:t xml:space="preserve"> </w:t>
      </w:r>
    </w:p>
    <w:p w14:paraId="07F5075A" w14:textId="77777777" w:rsidR="00B11919" w:rsidRDefault="00B11919">
      <w:pPr>
        <w:spacing w:before="120" w:after="120" w:line="336" w:lineRule="auto"/>
      </w:pPr>
    </w:p>
    <w:p w14:paraId="32B4F625" w14:textId="77777777" w:rsidR="00B11919" w:rsidRDefault="00B11919">
      <w:pPr>
        <w:spacing w:before="120" w:after="120" w:line="336" w:lineRule="auto"/>
      </w:pPr>
    </w:p>
    <w:tbl>
      <w:tblPr>
        <w:tblW w:w="9030" w:type="dxa"/>
        <w:tblInd w:w="180" w:type="dxa"/>
        <w:tblBorders>
          <w:top w:val="none" w:sz="0" w:space="0" w:color="CCCCCC"/>
          <w:left w:val="none" w:sz="0" w:space="0" w:color="CCCCCC"/>
          <w:bottom w:val="none" w:sz="0" w:space="0" w:color="CCCCCC"/>
          <w:right w:val="none" w:sz="0" w:space="0" w:color="CCCCCC"/>
          <w:insideH w:val="none" w:sz="0" w:space="0" w:color="CCCCCC"/>
          <w:insideV w:val="none" w:sz="0" w:space="0" w:color="CCCCCC"/>
        </w:tblBorders>
        <w:tblCellMar>
          <w:left w:w="10" w:type="dxa"/>
          <w:right w:w="10" w:type="dxa"/>
        </w:tblCellMar>
        <w:tblLook w:val="04A0" w:firstRow="1" w:lastRow="0" w:firstColumn="1" w:lastColumn="0" w:noHBand="0" w:noVBand="1"/>
      </w:tblPr>
      <w:tblGrid>
        <w:gridCol w:w="9030"/>
      </w:tblGrid>
      <w:tr w:rsidR="0018482A" w14:paraId="02D56EF2" w14:textId="77777777">
        <w:tc>
          <w:tcPr>
            <w:tcW w:w="9030" w:type="dxa"/>
            <w:shd w:val="clear" w:color="auto" w:fill="373A36"/>
            <w:tcMar>
              <w:top w:w="180" w:type="dxa"/>
              <w:left w:w="180" w:type="dxa"/>
              <w:bottom w:w="180" w:type="dxa"/>
              <w:right w:w="180" w:type="dxa"/>
            </w:tcMar>
          </w:tcPr>
          <w:p w14:paraId="783E2319" w14:textId="77777777" w:rsidR="0018482A" w:rsidRPr="0048673B" w:rsidRDefault="00000000" w:rsidP="00B07A00">
            <w:pPr>
              <w:pStyle w:val="Heading1"/>
            </w:pPr>
            <w:bookmarkStart w:id="26" w:name="_Toc168065656"/>
            <w:r w:rsidRPr="0048673B">
              <w:rPr>
                <w:rFonts w:eastAsia="Roboto Bold"/>
              </w:rPr>
              <w:lastRenderedPageBreak/>
              <w:t>References (APA7)</w:t>
            </w:r>
            <w:bookmarkEnd w:id="26"/>
            <w:r w:rsidRPr="0048673B">
              <w:rPr>
                <w:rFonts w:ascii="Roboto" w:eastAsia="Roboto" w:hAnsi="Roboto" w:cs="Roboto"/>
              </w:rPr>
              <w:t xml:space="preserve"> </w:t>
            </w:r>
          </w:p>
        </w:tc>
      </w:tr>
      <w:tr w:rsidR="0018482A" w14:paraId="129AB15A" w14:textId="77777777">
        <w:tc>
          <w:tcPr>
            <w:tcW w:w="9030" w:type="dxa"/>
            <w:tcBorders>
              <w:bottom w:val="single" w:sz="6" w:space="0" w:color="1E3256"/>
            </w:tcBorders>
            <w:tcMar>
              <w:top w:w="180" w:type="dxa"/>
              <w:left w:w="180" w:type="dxa"/>
              <w:bottom w:w="180" w:type="dxa"/>
              <w:right w:w="180" w:type="dxa"/>
            </w:tcMar>
          </w:tcPr>
          <w:p w14:paraId="510DECF1" w14:textId="77777777" w:rsidR="0018482A" w:rsidRPr="00B336CF" w:rsidRDefault="00000000" w:rsidP="00B07A00">
            <w:pPr>
              <w:pStyle w:val="ListParagraph"/>
              <w:numPr>
                <w:ilvl w:val="0"/>
                <w:numId w:val="3"/>
              </w:numPr>
              <w:spacing w:before="120" w:after="120" w:line="336" w:lineRule="auto"/>
              <w:rPr>
                <w:sz w:val="22"/>
                <w:szCs w:val="22"/>
              </w:rPr>
            </w:pPr>
            <w:r w:rsidRPr="00B336CF">
              <w:rPr>
                <w:rFonts w:eastAsia="Roboto" w:cs="Roboto"/>
                <w:color w:val="1E3256"/>
                <w:sz w:val="22"/>
                <w:szCs w:val="22"/>
              </w:rPr>
              <w:t xml:space="preserve">Federal Reserve Bank of Boston. (2021, December 17). </w:t>
            </w:r>
            <w:r w:rsidRPr="00B336CF">
              <w:rPr>
                <w:rFonts w:eastAsia="Roboto Italics" w:cs="Roboto Italics"/>
                <w:i/>
                <w:iCs/>
                <w:color w:val="1E3256"/>
                <w:sz w:val="22"/>
                <w:szCs w:val="22"/>
              </w:rPr>
              <w:t>Has COVID changed consumer payment behavior?</w:t>
            </w:r>
            <w:r w:rsidRPr="00B336CF">
              <w:rPr>
                <w:rFonts w:eastAsia="Roboto" w:cs="Roboto"/>
                <w:color w:val="1E3256"/>
                <w:sz w:val="22"/>
                <w:szCs w:val="22"/>
              </w:rPr>
              <w:t xml:space="preserve"> Federal Reserve Bank of Boston. https://www.bostonfed.org/publications/research-department-working-paper/2021/has-covid-changed-consumer-payment-behavior.aspx </w:t>
            </w:r>
          </w:p>
          <w:p w14:paraId="2EECF9C4" w14:textId="77777777" w:rsidR="00B07A00" w:rsidRPr="00B336CF" w:rsidRDefault="00B07A00" w:rsidP="00B07A00">
            <w:pPr>
              <w:pStyle w:val="ListParagraph"/>
              <w:spacing w:before="120" w:after="120" w:line="336" w:lineRule="auto"/>
              <w:ind w:left="360"/>
              <w:rPr>
                <w:sz w:val="22"/>
                <w:szCs w:val="22"/>
              </w:rPr>
            </w:pPr>
          </w:p>
          <w:p w14:paraId="1E47A7C8" w14:textId="77777777" w:rsidR="0018482A" w:rsidRPr="00B336CF" w:rsidRDefault="00000000" w:rsidP="00B07A00">
            <w:pPr>
              <w:pStyle w:val="ListParagraph"/>
              <w:numPr>
                <w:ilvl w:val="0"/>
                <w:numId w:val="3"/>
              </w:numPr>
              <w:spacing w:before="120" w:after="120" w:line="336" w:lineRule="auto"/>
              <w:rPr>
                <w:sz w:val="22"/>
                <w:szCs w:val="22"/>
              </w:rPr>
            </w:pPr>
            <w:r w:rsidRPr="00B336CF">
              <w:rPr>
                <w:rFonts w:eastAsia="Roboto" w:cs="Roboto"/>
                <w:color w:val="1E3256"/>
                <w:sz w:val="22"/>
                <w:szCs w:val="22"/>
              </w:rPr>
              <w:t xml:space="preserve">Fou, D. A. (2021, January 25). </w:t>
            </w:r>
            <w:r w:rsidRPr="00B336CF">
              <w:rPr>
                <w:rFonts w:eastAsia="Roboto Italics" w:cs="Roboto Italics"/>
                <w:i/>
                <w:iCs/>
                <w:color w:val="1E3256"/>
                <w:sz w:val="22"/>
                <w:szCs w:val="22"/>
              </w:rPr>
              <w:t xml:space="preserve">4P’s Are Dead—Because They’re Academic, Not Practical </w:t>
            </w:r>
            <w:proofErr w:type="gramStart"/>
            <w:r w:rsidRPr="00B336CF">
              <w:rPr>
                <w:rFonts w:eastAsia="Roboto Italics" w:cs="Roboto Italics"/>
                <w:i/>
                <w:iCs/>
                <w:color w:val="1E3256"/>
                <w:sz w:val="22"/>
                <w:szCs w:val="22"/>
              </w:rPr>
              <w:t>And</w:t>
            </w:r>
            <w:proofErr w:type="gramEnd"/>
            <w:r w:rsidRPr="00B336CF">
              <w:rPr>
                <w:rFonts w:eastAsia="Roboto Italics" w:cs="Roboto Italics"/>
                <w:i/>
                <w:iCs/>
                <w:color w:val="1E3256"/>
                <w:sz w:val="22"/>
                <w:szCs w:val="22"/>
              </w:rPr>
              <w:t xml:space="preserve"> More Irrelevant Than Ever</w:t>
            </w:r>
            <w:r w:rsidRPr="00B336CF">
              <w:rPr>
                <w:rFonts w:eastAsia="Roboto" w:cs="Roboto"/>
                <w:color w:val="1E3256"/>
                <w:sz w:val="22"/>
                <w:szCs w:val="22"/>
              </w:rPr>
              <w:t xml:space="preserve">. Forbes. https://www.forbes.com/sites/augustinefou/2021/01/25/4ps-are-deadbecause-theyre-academic-not-practical/?sh=4ae0acc36a27 </w:t>
            </w:r>
          </w:p>
          <w:p w14:paraId="4D41B5E3" w14:textId="77777777" w:rsidR="00B07A00" w:rsidRPr="00B336CF" w:rsidRDefault="00B07A00" w:rsidP="00B07A00">
            <w:pPr>
              <w:pStyle w:val="ListParagraph"/>
              <w:spacing w:before="120" w:after="120" w:line="336" w:lineRule="auto"/>
              <w:ind w:left="360"/>
              <w:rPr>
                <w:sz w:val="22"/>
                <w:szCs w:val="22"/>
              </w:rPr>
            </w:pPr>
          </w:p>
          <w:p w14:paraId="3DFC600D" w14:textId="77777777" w:rsidR="0018482A" w:rsidRPr="00B336CF" w:rsidRDefault="00000000" w:rsidP="00B07A00">
            <w:pPr>
              <w:pStyle w:val="ListParagraph"/>
              <w:numPr>
                <w:ilvl w:val="0"/>
                <w:numId w:val="3"/>
              </w:numPr>
              <w:spacing w:before="120" w:after="120" w:line="336" w:lineRule="auto"/>
              <w:rPr>
                <w:sz w:val="22"/>
                <w:szCs w:val="22"/>
              </w:rPr>
            </w:pPr>
            <w:r w:rsidRPr="00B336CF">
              <w:rPr>
                <w:rFonts w:eastAsia="Roboto" w:cs="Roboto"/>
                <w:color w:val="1E3256"/>
                <w:sz w:val="22"/>
                <w:szCs w:val="22"/>
              </w:rPr>
              <w:t xml:space="preserve">Kilkenny, M. F., &amp; Robinson, K. M. (2018). Data quality: “Garbage in – garbage out.” </w:t>
            </w:r>
            <w:r w:rsidRPr="00B336CF">
              <w:rPr>
                <w:rFonts w:eastAsia="Roboto Italics" w:cs="Roboto Italics"/>
                <w:i/>
                <w:iCs/>
                <w:color w:val="1E3256"/>
                <w:sz w:val="22"/>
                <w:szCs w:val="22"/>
              </w:rPr>
              <w:t>Health Information Management Journal</w:t>
            </w:r>
            <w:r w:rsidRPr="00B336CF">
              <w:rPr>
                <w:rFonts w:eastAsia="Roboto" w:cs="Roboto"/>
                <w:color w:val="1E3256"/>
                <w:sz w:val="22"/>
                <w:szCs w:val="22"/>
              </w:rPr>
              <w:t xml:space="preserve">, </w:t>
            </w:r>
            <w:r w:rsidRPr="00B336CF">
              <w:rPr>
                <w:rFonts w:eastAsia="Roboto Italics" w:cs="Roboto Italics"/>
                <w:i/>
                <w:iCs/>
                <w:color w:val="1E3256"/>
                <w:sz w:val="22"/>
                <w:szCs w:val="22"/>
              </w:rPr>
              <w:t>47</w:t>
            </w:r>
            <w:r w:rsidRPr="00B336CF">
              <w:rPr>
                <w:rFonts w:eastAsia="Roboto" w:cs="Roboto"/>
                <w:color w:val="1E3256"/>
                <w:sz w:val="22"/>
                <w:szCs w:val="22"/>
              </w:rPr>
              <w:t xml:space="preserve">(3), 103–105. https://doi.org/10.1177/1833358318774357 </w:t>
            </w:r>
          </w:p>
          <w:p w14:paraId="2892CAC2" w14:textId="77777777" w:rsidR="00B07A00" w:rsidRPr="00B336CF" w:rsidRDefault="00B07A00" w:rsidP="00B07A00">
            <w:pPr>
              <w:pStyle w:val="ListParagraph"/>
              <w:spacing w:before="120" w:after="120" w:line="336" w:lineRule="auto"/>
              <w:ind w:left="360"/>
              <w:rPr>
                <w:sz w:val="22"/>
                <w:szCs w:val="22"/>
              </w:rPr>
            </w:pPr>
          </w:p>
          <w:p w14:paraId="3DE3166D" w14:textId="3D9B618B" w:rsidR="00B07A00" w:rsidRPr="00B336CF" w:rsidRDefault="00000000" w:rsidP="00B07A00">
            <w:pPr>
              <w:pStyle w:val="ListParagraph"/>
              <w:numPr>
                <w:ilvl w:val="0"/>
                <w:numId w:val="3"/>
              </w:numPr>
              <w:spacing w:before="120" w:after="120" w:line="336" w:lineRule="auto"/>
              <w:rPr>
                <w:sz w:val="22"/>
                <w:szCs w:val="22"/>
              </w:rPr>
            </w:pPr>
            <w:proofErr w:type="spellStart"/>
            <w:r w:rsidRPr="00B336CF">
              <w:rPr>
                <w:rFonts w:eastAsia="Roboto" w:cs="Roboto"/>
                <w:color w:val="1E3256"/>
                <w:sz w:val="22"/>
                <w:szCs w:val="22"/>
              </w:rPr>
              <w:t>Laricchia</w:t>
            </w:r>
            <w:proofErr w:type="spellEnd"/>
            <w:r w:rsidRPr="00B336CF">
              <w:rPr>
                <w:rFonts w:eastAsia="Roboto" w:cs="Roboto"/>
                <w:color w:val="1E3256"/>
                <w:sz w:val="22"/>
                <w:szCs w:val="22"/>
              </w:rPr>
              <w:t xml:space="preserve">, F. (2023, October 27). </w:t>
            </w:r>
            <w:r w:rsidRPr="00B336CF">
              <w:rPr>
                <w:rFonts w:eastAsia="Roboto Italics" w:cs="Roboto Italics"/>
                <w:i/>
                <w:iCs/>
                <w:color w:val="1E3256"/>
                <w:sz w:val="22"/>
                <w:szCs w:val="22"/>
              </w:rPr>
              <w:t>Tablet vendors market share U.S. 2020</w:t>
            </w:r>
            <w:r w:rsidRPr="00B336CF">
              <w:rPr>
                <w:rFonts w:eastAsia="Roboto" w:cs="Roboto"/>
                <w:color w:val="1E3256"/>
                <w:sz w:val="22"/>
                <w:szCs w:val="22"/>
              </w:rPr>
              <w:t xml:space="preserve">. Statista. https://www.statista.com/statistics/1120402/market-share-tablet-device-vendors-us/ </w:t>
            </w:r>
          </w:p>
          <w:p w14:paraId="67BDF6D4" w14:textId="77777777" w:rsidR="00B07A00" w:rsidRPr="00B336CF" w:rsidRDefault="00B07A00" w:rsidP="00B07A00">
            <w:pPr>
              <w:pStyle w:val="ListParagraph"/>
              <w:spacing w:before="120" w:after="120" w:line="336" w:lineRule="auto"/>
              <w:ind w:left="360"/>
              <w:rPr>
                <w:sz w:val="22"/>
                <w:szCs w:val="22"/>
              </w:rPr>
            </w:pPr>
          </w:p>
          <w:p w14:paraId="3C62498F" w14:textId="77777777" w:rsidR="0018482A" w:rsidRPr="00B336CF" w:rsidRDefault="00000000" w:rsidP="00B07A00">
            <w:pPr>
              <w:pStyle w:val="ListParagraph"/>
              <w:numPr>
                <w:ilvl w:val="0"/>
                <w:numId w:val="3"/>
              </w:numPr>
              <w:spacing w:before="120" w:after="120" w:line="336" w:lineRule="auto"/>
              <w:rPr>
                <w:sz w:val="22"/>
                <w:szCs w:val="22"/>
              </w:rPr>
            </w:pPr>
            <w:r w:rsidRPr="00B336CF">
              <w:rPr>
                <w:rFonts w:eastAsia="Roboto" w:cs="Roboto"/>
                <w:color w:val="1E3256"/>
                <w:sz w:val="22"/>
                <w:szCs w:val="22"/>
              </w:rPr>
              <w:t xml:space="preserve">Nayak, J., Mishra, M., Naik, B., </w:t>
            </w:r>
            <w:proofErr w:type="spellStart"/>
            <w:r w:rsidRPr="00B336CF">
              <w:rPr>
                <w:rFonts w:eastAsia="Roboto" w:cs="Roboto"/>
                <w:color w:val="1E3256"/>
                <w:sz w:val="22"/>
                <w:szCs w:val="22"/>
              </w:rPr>
              <w:t>Swapnarekha</w:t>
            </w:r>
            <w:proofErr w:type="spellEnd"/>
            <w:r w:rsidRPr="00B336CF">
              <w:rPr>
                <w:rFonts w:eastAsia="Roboto" w:cs="Roboto"/>
                <w:color w:val="1E3256"/>
                <w:sz w:val="22"/>
                <w:szCs w:val="22"/>
              </w:rPr>
              <w:t>, H., Cengiz, K., &amp; Shanmuganathan, V. (2021). An Impact Study of COVID</w:t>
            </w:r>
            <w:r w:rsidRPr="00B336CF">
              <w:rPr>
                <w:rFonts w:ascii="Cambria Math" w:eastAsia="Roboto" w:hAnsi="Cambria Math" w:cs="Cambria Math"/>
                <w:color w:val="1E3256"/>
                <w:sz w:val="22"/>
                <w:szCs w:val="22"/>
              </w:rPr>
              <w:t>‐</w:t>
            </w:r>
            <w:r w:rsidRPr="00B336CF">
              <w:rPr>
                <w:rFonts w:eastAsia="Roboto" w:cs="Roboto"/>
                <w:color w:val="1E3256"/>
                <w:sz w:val="22"/>
                <w:szCs w:val="22"/>
              </w:rPr>
              <w:t xml:space="preserve">19 on Six Different Industries: Automobile, Energy and Power, Agriculture, Education, Travel and Tourism and Consumer Electronics. </w:t>
            </w:r>
            <w:r w:rsidRPr="00B336CF">
              <w:rPr>
                <w:rFonts w:eastAsia="Roboto Italics" w:cs="Roboto Italics"/>
                <w:i/>
                <w:iCs/>
                <w:color w:val="1E3256"/>
                <w:sz w:val="22"/>
                <w:szCs w:val="22"/>
              </w:rPr>
              <w:t>Expert Systems</w:t>
            </w:r>
            <w:r w:rsidRPr="00B336CF">
              <w:rPr>
                <w:rFonts w:eastAsia="Roboto" w:cs="Roboto"/>
                <w:color w:val="1E3256"/>
                <w:sz w:val="22"/>
                <w:szCs w:val="22"/>
              </w:rPr>
              <w:t xml:space="preserve">, </w:t>
            </w:r>
            <w:r w:rsidRPr="00B336CF">
              <w:rPr>
                <w:rFonts w:eastAsia="Roboto Italics" w:cs="Roboto Italics"/>
                <w:i/>
                <w:iCs/>
                <w:color w:val="1E3256"/>
                <w:sz w:val="22"/>
                <w:szCs w:val="22"/>
              </w:rPr>
              <w:t>39</w:t>
            </w:r>
            <w:r w:rsidRPr="00B336CF">
              <w:rPr>
                <w:rFonts w:eastAsia="Roboto" w:cs="Roboto"/>
                <w:color w:val="1E3256"/>
                <w:sz w:val="22"/>
                <w:szCs w:val="22"/>
              </w:rPr>
              <w:t xml:space="preserve">(3). NCBI. https://doi.org/10.1111/exsy.12677 </w:t>
            </w:r>
          </w:p>
          <w:p w14:paraId="5C4F6D88" w14:textId="77777777" w:rsidR="00B07A00" w:rsidRPr="00B336CF" w:rsidRDefault="00B07A00" w:rsidP="00B07A00">
            <w:pPr>
              <w:pStyle w:val="ListParagraph"/>
              <w:spacing w:before="120" w:after="120" w:line="336" w:lineRule="auto"/>
              <w:ind w:left="360"/>
              <w:rPr>
                <w:sz w:val="22"/>
                <w:szCs w:val="22"/>
              </w:rPr>
            </w:pPr>
          </w:p>
          <w:p w14:paraId="21ACC765" w14:textId="77777777" w:rsidR="0018482A" w:rsidRPr="00B336CF" w:rsidRDefault="00000000" w:rsidP="00B07A00">
            <w:pPr>
              <w:pStyle w:val="ListParagraph"/>
              <w:numPr>
                <w:ilvl w:val="0"/>
                <w:numId w:val="3"/>
              </w:numPr>
              <w:spacing w:before="120" w:after="120" w:line="336" w:lineRule="auto"/>
              <w:rPr>
                <w:sz w:val="22"/>
                <w:szCs w:val="22"/>
              </w:rPr>
            </w:pPr>
            <w:r w:rsidRPr="00B336CF">
              <w:rPr>
                <w:rFonts w:eastAsia="Roboto" w:cs="Roboto"/>
                <w:color w:val="1E3256"/>
                <w:sz w:val="22"/>
                <w:szCs w:val="22"/>
              </w:rPr>
              <w:t xml:space="preserve">None Shrikant Pawar, None Aiman Sheikh, &amp; </w:t>
            </w:r>
            <w:proofErr w:type="gramStart"/>
            <w:r w:rsidRPr="00B336CF">
              <w:rPr>
                <w:rFonts w:eastAsia="Roboto" w:cs="Roboto"/>
                <w:color w:val="1E3256"/>
                <w:sz w:val="22"/>
                <w:szCs w:val="22"/>
              </w:rPr>
              <w:t>None</w:t>
            </w:r>
            <w:proofErr w:type="gramEnd"/>
            <w:r w:rsidRPr="00B336CF">
              <w:rPr>
                <w:rFonts w:eastAsia="Roboto" w:cs="Roboto"/>
                <w:color w:val="1E3256"/>
                <w:sz w:val="22"/>
                <w:szCs w:val="22"/>
              </w:rPr>
              <w:t xml:space="preserve"> A. R. </w:t>
            </w:r>
            <w:proofErr w:type="spellStart"/>
            <w:r w:rsidRPr="00B336CF">
              <w:rPr>
                <w:rFonts w:eastAsia="Roboto" w:cs="Roboto"/>
                <w:color w:val="1E3256"/>
                <w:sz w:val="22"/>
                <w:szCs w:val="22"/>
              </w:rPr>
              <w:t>Sonule</w:t>
            </w:r>
            <w:proofErr w:type="spellEnd"/>
            <w:r w:rsidRPr="00B336CF">
              <w:rPr>
                <w:rFonts w:eastAsia="Roboto" w:cs="Roboto"/>
                <w:color w:val="1E3256"/>
                <w:sz w:val="22"/>
                <w:szCs w:val="22"/>
              </w:rPr>
              <w:t xml:space="preserve">. (2023). Sales analysis using data mining. </w:t>
            </w:r>
            <w:r w:rsidRPr="00B336CF">
              <w:rPr>
                <w:rFonts w:eastAsia="Roboto Italics" w:cs="Roboto Italics"/>
                <w:i/>
                <w:iCs/>
                <w:color w:val="1E3256"/>
                <w:sz w:val="22"/>
                <w:szCs w:val="22"/>
              </w:rPr>
              <w:t>International Journal of Advanced Research in Science, Communication and Technology</w:t>
            </w:r>
            <w:r w:rsidRPr="00B336CF">
              <w:rPr>
                <w:rFonts w:eastAsia="Roboto" w:cs="Roboto"/>
                <w:color w:val="1E3256"/>
                <w:sz w:val="22"/>
                <w:szCs w:val="22"/>
              </w:rPr>
              <w:t xml:space="preserve">, 304–309. https://doi.org/10.48175/ijarsct-9419 </w:t>
            </w:r>
          </w:p>
          <w:p w14:paraId="582D2A9F" w14:textId="77777777" w:rsidR="00B07A00" w:rsidRPr="00B336CF" w:rsidRDefault="00B07A00" w:rsidP="00B07A00">
            <w:pPr>
              <w:pStyle w:val="ListParagraph"/>
              <w:spacing w:before="120" w:after="120" w:line="336" w:lineRule="auto"/>
              <w:ind w:left="360"/>
              <w:rPr>
                <w:sz w:val="22"/>
                <w:szCs w:val="22"/>
              </w:rPr>
            </w:pPr>
          </w:p>
          <w:p w14:paraId="0D7CE3B6" w14:textId="0B72A725" w:rsidR="00B07A00" w:rsidRPr="00B336CF" w:rsidRDefault="00B07A00" w:rsidP="00B07A00">
            <w:pPr>
              <w:pStyle w:val="ListParagraph"/>
              <w:numPr>
                <w:ilvl w:val="0"/>
                <w:numId w:val="3"/>
              </w:numPr>
              <w:spacing w:before="120" w:after="120" w:line="336" w:lineRule="auto"/>
              <w:rPr>
                <w:rFonts w:eastAsia="Roboto" w:cs="Roboto"/>
                <w:color w:val="1E3256"/>
                <w:sz w:val="22"/>
                <w:szCs w:val="22"/>
              </w:rPr>
            </w:pPr>
            <w:r w:rsidRPr="00B336CF">
              <w:rPr>
                <w:rFonts w:eastAsia="Roboto" w:cs="Roboto"/>
                <w:color w:val="1E3256"/>
                <w:sz w:val="22"/>
                <w:szCs w:val="22"/>
              </w:rPr>
              <w:t xml:space="preserve">Statista Research Department. (2023, January 3). </w:t>
            </w:r>
            <w:r w:rsidRPr="00B336CF">
              <w:rPr>
                <w:rFonts w:eastAsia="Roboto" w:cs="Roboto"/>
                <w:i/>
                <w:iCs/>
                <w:color w:val="1E3256"/>
                <w:sz w:val="22"/>
                <w:szCs w:val="22"/>
              </w:rPr>
              <w:t xml:space="preserve">Australia: Consumer shopping behavior changes </w:t>
            </w:r>
            <w:proofErr w:type="gramStart"/>
            <w:r w:rsidRPr="00B336CF">
              <w:rPr>
                <w:rFonts w:eastAsia="Roboto" w:cs="Roboto"/>
                <w:i/>
                <w:iCs/>
                <w:color w:val="1E3256"/>
                <w:sz w:val="22"/>
                <w:szCs w:val="22"/>
              </w:rPr>
              <w:t>as a result of</w:t>
            </w:r>
            <w:proofErr w:type="gramEnd"/>
            <w:r w:rsidRPr="00B336CF">
              <w:rPr>
                <w:rFonts w:eastAsia="Roboto" w:cs="Roboto"/>
                <w:i/>
                <w:iCs/>
                <w:color w:val="1E3256"/>
                <w:sz w:val="22"/>
                <w:szCs w:val="22"/>
              </w:rPr>
              <w:t xml:space="preserve"> coronavirus pandemic 2020.</w:t>
            </w:r>
            <w:r w:rsidRPr="00B336CF">
              <w:rPr>
                <w:rFonts w:eastAsia="Roboto" w:cs="Roboto"/>
                <w:color w:val="1E3256"/>
                <w:sz w:val="22"/>
                <w:szCs w:val="22"/>
              </w:rPr>
              <w:t xml:space="preserve"> Statista. </w:t>
            </w:r>
            <w:hyperlink r:id="rId32" w:history="1">
              <w:r w:rsidRPr="00B336CF">
                <w:rPr>
                  <w:rStyle w:val="Hyperlink"/>
                  <w:rFonts w:eastAsia="Roboto" w:cs="Roboto"/>
                  <w:sz w:val="22"/>
                  <w:szCs w:val="22"/>
                </w:rPr>
                <w:t>https://www.statista.com/statistics/1192200/australia-consumer-shopping-behavior-changes-as-a-result-of-coronavirus-pandemic/</w:t>
              </w:r>
            </w:hyperlink>
          </w:p>
          <w:p w14:paraId="5726045E" w14:textId="77777777" w:rsidR="00B07A00" w:rsidRPr="00B336CF" w:rsidRDefault="00B07A00" w:rsidP="00B07A00">
            <w:pPr>
              <w:pStyle w:val="ListParagraph"/>
              <w:spacing w:before="120" w:after="120" w:line="336" w:lineRule="auto"/>
              <w:ind w:left="360"/>
              <w:rPr>
                <w:rFonts w:eastAsia="Roboto" w:cs="Roboto"/>
                <w:color w:val="1E3256"/>
                <w:sz w:val="22"/>
                <w:szCs w:val="22"/>
              </w:rPr>
            </w:pPr>
          </w:p>
          <w:p w14:paraId="7C6A3C5D" w14:textId="67BF2CC1" w:rsidR="00B07A00" w:rsidRPr="00B07A00" w:rsidRDefault="00000000" w:rsidP="00B07A00">
            <w:pPr>
              <w:pStyle w:val="ListParagraph"/>
              <w:numPr>
                <w:ilvl w:val="0"/>
                <w:numId w:val="3"/>
              </w:numPr>
              <w:spacing w:before="120" w:after="120" w:line="336" w:lineRule="auto"/>
              <w:rPr>
                <w:rFonts w:ascii="Roboto" w:eastAsia="Roboto" w:hAnsi="Roboto" w:cs="Roboto"/>
                <w:color w:val="1E3256"/>
              </w:rPr>
            </w:pPr>
            <w:r w:rsidRPr="00B336CF">
              <w:rPr>
                <w:rFonts w:eastAsia="Roboto" w:cs="Roboto"/>
                <w:color w:val="1E3256"/>
                <w:sz w:val="22"/>
                <w:szCs w:val="22"/>
              </w:rPr>
              <w:t xml:space="preserve">Wani, T. A. (2013). From 4Ps to SAVE: A </w:t>
            </w:r>
            <w:proofErr w:type="spellStart"/>
            <w:r w:rsidRPr="00B336CF">
              <w:rPr>
                <w:rFonts w:eastAsia="Roboto" w:cs="Roboto"/>
                <w:color w:val="1E3256"/>
                <w:sz w:val="22"/>
                <w:szCs w:val="22"/>
              </w:rPr>
              <w:t>Theoritical</w:t>
            </w:r>
            <w:proofErr w:type="spellEnd"/>
            <w:r w:rsidRPr="00B336CF">
              <w:rPr>
                <w:rFonts w:eastAsia="Roboto" w:cs="Roboto"/>
                <w:color w:val="1E3256"/>
                <w:sz w:val="22"/>
                <w:szCs w:val="22"/>
              </w:rPr>
              <w:t xml:space="preserve"> Analysis of Various Marketing Mix Models. </w:t>
            </w:r>
            <w:r w:rsidRPr="00B336CF">
              <w:rPr>
                <w:rFonts w:eastAsia="Roboto Italics" w:cs="Roboto Italics"/>
                <w:i/>
                <w:iCs/>
                <w:color w:val="1E3256"/>
                <w:sz w:val="22"/>
                <w:szCs w:val="22"/>
              </w:rPr>
              <w:t>SSRN Electronic Journal</w:t>
            </w:r>
            <w:r w:rsidRPr="00B336CF">
              <w:rPr>
                <w:rFonts w:eastAsia="Roboto" w:cs="Roboto"/>
                <w:color w:val="1E3256"/>
                <w:sz w:val="22"/>
                <w:szCs w:val="22"/>
              </w:rPr>
              <w:t xml:space="preserve">, </w:t>
            </w:r>
            <w:r w:rsidRPr="00B336CF">
              <w:rPr>
                <w:rFonts w:eastAsia="Roboto Italics" w:cs="Roboto Italics"/>
                <w:i/>
                <w:iCs/>
                <w:color w:val="1E3256"/>
                <w:sz w:val="22"/>
                <w:szCs w:val="22"/>
              </w:rPr>
              <w:t>1</w:t>
            </w:r>
            <w:r w:rsidRPr="00B336CF">
              <w:rPr>
                <w:rFonts w:eastAsia="Roboto" w:cs="Roboto"/>
                <w:color w:val="1E3256"/>
                <w:sz w:val="22"/>
                <w:szCs w:val="22"/>
              </w:rPr>
              <w:t>(1). https://doi.org/10.2139/ssrn.2288578</w:t>
            </w:r>
            <w:r w:rsidRPr="00B336CF">
              <w:rPr>
                <w:rFonts w:ascii="Roboto" w:eastAsia="Roboto" w:hAnsi="Roboto" w:cs="Roboto"/>
                <w:color w:val="1E3256"/>
                <w:sz w:val="22"/>
                <w:szCs w:val="22"/>
              </w:rPr>
              <w:t xml:space="preserve"> </w:t>
            </w:r>
          </w:p>
        </w:tc>
      </w:tr>
    </w:tbl>
    <w:p w14:paraId="0A1708DF" w14:textId="77777777" w:rsidR="00B336CF" w:rsidRDefault="00B336CF" w:rsidP="0048673B">
      <w:pPr>
        <w:spacing w:before="120" w:after="120"/>
        <w:rPr>
          <w:rStyle w:val="Heading1Char"/>
          <w:color w:val="auto"/>
          <w:sz w:val="24"/>
          <w:szCs w:val="24"/>
        </w:rPr>
      </w:pPr>
      <w:r>
        <w:rPr>
          <w:rStyle w:val="Heading1Char"/>
          <w:color w:val="auto"/>
          <w:sz w:val="24"/>
          <w:szCs w:val="24"/>
        </w:rPr>
        <w:t xml:space="preserve">    </w:t>
      </w:r>
    </w:p>
    <w:p w14:paraId="35D312EA" w14:textId="36075577" w:rsidR="0018482A" w:rsidRDefault="00B336CF" w:rsidP="0048673B">
      <w:pPr>
        <w:spacing w:before="120" w:after="120"/>
      </w:pPr>
      <w:r>
        <w:rPr>
          <w:rStyle w:val="Heading1Char"/>
          <w:color w:val="auto"/>
          <w:sz w:val="24"/>
          <w:szCs w:val="24"/>
        </w:rPr>
        <w:t xml:space="preserve">  </w:t>
      </w:r>
      <w:bookmarkStart w:id="27" w:name="_Toc168065657"/>
      <w:r w:rsidR="0048673B" w:rsidRPr="00B336CF">
        <w:rPr>
          <w:rStyle w:val="Heading1Char"/>
          <w:color w:val="auto"/>
          <w:sz w:val="24"/>
          <w:szCs w:val="24"/>
        </w:rPr>
        <w:t>Appendix</w:t>
      </w:r>
      <w:bookmarkEnd w:id="27"/>
      <w:r w:rsidR="0048673B">
        <w:t xml:space="preserve">: </w:t>
      </w:r>
      <w:hyperlink r:id="rId33" w:history="1">
        <w:r w:rsidR="0048673B">
          <w:rPr>
            <w:rStyle w:val="Hyperlink"/>
          </w:rPr>
          <w:t xml:space="preserve">[Group 9] </w:t>
        </w:r>
        <w:proofErr w:type="spellStart"/>
        <w:r w:rsidR="0048673B">
          <w:rPr>
            <w:rStyle w:val="Hyperlink"/>
          </w:rPr>
          <w:t>Github</w:t>
        </w:r>
        <w:proofErr w:type="spellEnd"/>
        <w:r w:rsidR="0048673B">
          <w:rPr>
            <w:rStyle w:val="Hyperlink"/>
          </w:rPr>
          <w:t xml:space="preserve"> </w:t>
        </w:r>
      </w:hyperlink>
    </w:p>
    <w:sectPr w:rsidR="0018482A" w:rsidSect="0048673B">
      <w:pgSz w:w="11910" w:h="16845"/>
      <w:pgMar w:top="720" w:right="1440" w:bottom="7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527FA2A6-372A-4593-9A34-EEF59446E759}"/>
    <w:embedBold r:id="rId2" w:fontKey="{F1090A6B-11B7-4716-9C29-DD1A249F243C}"/>
    <w:embedItalic r:id="rId3" w:fontKey="{D1AC63BB-CE21-4DB1-B306-2FB26ED50511}"/>
    <w:embedBoldItalic r:id="rId4" w:fontKey="{EDFC6B1C-DB4C-4706-B62F-F11BBCE16FCD}"/>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5" w:fontKey="{DF1A1202-F9E4-420B-A4BB-5139DC644B42}"/>
    <w:embedBold r:id="rId6" w:fontKey="{85E492E9-AEA2-44DB-861B-3010A809A058}"/>
  </w:font>
  <w:font w:name="Roboto Bold">
    <w:charset w:val="00"/>
    <w:family w:val="auto"/>
    <w:pitch w:val="default"/>
    <w:embedBold r:id="rId7" w:fontKey="{6A2BD47F-66A3-417A-AD7E-62C772768A90}"/>
  </w:font>
  <w:font w:name="IBM Plex Sans">
    <w:charset w:val="00"/>
    <w:family w:val="swiss"/>
    <w:pitch w:val="variable"/>
    <w:sig w:usb0="A00002EF" w:usb1="5000207B" w:usb2="00000000" w:usb3="00000000" w:csb0="0000019F" w:csb1="00000000"/>
    <w:embedRegular r:id="rId8" w:fontKey="{A9ED6295-EDC0-4BC7-A977-4C5E99BD73AB}"/>
  </w:font>
  <w:font w:name="Roboto">
    <w:charset w:val="00"/>
    <w:family w:val="auto"/>
    <w:pitch w:val="variable"/>
    <w:sig w:usb0="E0000AFF" w:usb1="5000217F" w:usb2="00000021" w:usb3="00000000" w:csb0="0000019F" w:csb1="00000000"/>
    <w:embedRegular r:id="rId9" w:fontKey="{A920D7BF-B478-4A59-98E2-A1F481396F17}"/>
    <w:embedBold r:id="rId10" w:fontKey="{EAFAB856-FCD6-48A2-97A9-2E82AF842D1E}"/>
    <w:embedItalic r:id="rId11" w:fontKey="{C1099C79-7FB4-4099-8527-7F2D6E1B7833}"/>
  </w:font>
  <w:font w:name="Segoe UI">
    <w:panose1 w:val="020B0502040204020203"/>
    <w:charset w:val="00"/>
    <w:family w:val="swiss"/>
    <w:pitch w:val="variable"/>
    <w:sig w:usb0="E4002EFF" w:usb1="C000E47F" w:usb2="00000009" w:usb3="00000000" w:csb0="000001FF" w:csb1="00000000"/>
    <w:embedRegular r:id="rId12" w:fontKey="{C44F9594-4FFB-4407-A0D4-BBA597E2BF1E}"/>
  </w:font>
  <w:font w:name="Canva Sans Bold">
    <w:charset w:val="00"/>
    <w:family w:val="auto"/>
    <w:pitch w:val="default"/>
    <w:embedRegular r:id="rId13" w:fontKey="{9FAA9F83-6EEB-494D-AD3D-FA2F1E926F74}"/>
    <w:embedBold r:id="rId14" w:fontKey="{ED8844A2-D10B-452F-A9FE-9BE3E8D6CE4F}"/>
  </w:font>
  <w:font w:name="Arimo Bold">
    <w:charset w:val="00"/>
    <w:family w:val="auto"/>
    <w:pitch w:val="default"/>
    <w:embedRegular r:id="rId15" w:fontKey="{E752BCB5-9F94-493A-9D23-692E2D1AAE01}"/>
    <w:embedBold r:id="rId16" w:fontKey="{73E9ABE5-A97F-4994-AE4A-51D341181AA9}"/>
  </w:font>
  <w:font w:name="Cambria Math">
    <w:panose1 w:val="02040503050406030204"/>
    <w:charset w:val="00"/>
    <w:family w:val="roman"/>
    <w:pitch w:val="variable"/>
    <w:sig w:usb0="E00006FF" w:usb1="420024FF" w:usb2="02000000" w:usb3="00000000" w:csb0="0000019F" w:csb1="00000000"/>
    <w:embedRegular r:id="rId17" w:fontKey="{5F89CDE0-F69E-4CB5-BFD9-A3C76B0ABD95}"/>
    <w:embedBold r:id="rId18" w:fontKey="{BAB90AFC-7A78-428C-8C66-7D15B3C05F18}"/>
  </w:font>
  <w:font w:name="Arimo">
    <w:charset w:val="00"/>
    <w:family w:val="auto"/>
    <w:pitch w:val="default"/>
    <w:embedRegular r:id="rId19" w:fontKey="{9221FD0C-35B5-4BCC-B2CB-EE8A3D92274E}"/>
    <w:embedBold r:id="rId20" w:fontKey="{02C3850C-8956-4968-A991-D38535F0750B}"/>
  </w:font>
  <w:font w:name="Canva Sans">
    <w:charset w:val="00"/>
    <w:family w:val="auto"/>
    <w:pitch w:val="default"/>
    <w:embedRegular r:id="rId21" w:fontKey="{28CF997B-0E3A-493E-B64C-8D7726F7C5AB}"/>
    <w:embedBold r:id="rId22" w:fontKey="{A4BC1E1C-860E-4346-81DF-CA82CD17E5FD}"/>
  </w:font>
  <w:font w:name="Canva Sans Italics">
    <w:charset w:val="00"/>
    <w:family w:val="auto"/>
    <w:pitch w:val="default"/>
    <w:embedItalic r:id="rId23" w:fontKey="{E320F7E9-C08C-4117-9179-84D566245021}"/>
  </w:font>
  <w:font w:name="Canva Sans Bold Italics">
    <w:charset w:val="00"/>
    <w:family w:val="auto"/>
    <w:pitch w:val="default"/>
    <w:embedBoldItalic r:id="rId24" w:fontKey="{697FCC20-B3A9-445C-BD06-59A78F980FC0}"/>
  </w:font>
  <w:font w:name="Segoe UI Symbol">
    <w:panose1 w:val="020B0502040204020203"/>
    <w:charset w:val="00"/>
    <w:family w:val="swiss"/>
    <w:pitch w:val="variable"/>
    <w:sig w:usb0="800001E3" w:usb1="1200FFEF" w:usb2="00040000" w:usb3="00000000" w:csb0="00000001" w:csb1="00000000"/>
    <w:embedRegular r:id="rId25" w:fontKey="{1502A7FD-8B97-4251-A9EF-2F8FFC94866F}"/>
  </w:font>
  <w:font w:name="Roboto Italics">
    <w:charset w:val="00"/>
    <w:family w:val="auto"/>
    <w:pitch w:val="default"/>
    <w:embedItalic r:id="rId26" w:fontKey="{70D072BB-BB24-43F3-B43E-5C979F190F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FC4E9E"/>
    <w:multiLevelType w:val="hybridMultilevel"/>
    <w:tmpl w:val="87228C78"/>
    <w:lvl w:ilvl="0" w:tplc="72045E80">
      <w:start w:val="1"/>
      <w:numFmt w:val="decimal"/>
      <w:lvlText w:val="%1."/>
      <w:lvlJc w:val="left"/>
      <w:pPr>
        <w:ind w:left="400" w:hanging="360"/>
      </w:pPr>
    </w:lvl>
    <w:lvl w:ilvl="1" w:tplc="EC78781E">
      <w:start w:val="1"/>
      <w:numFmt w:val="lowerLetter"/>
      <w:lvlText w:val="%2."/>
      <w:lvlJc w:val="left"/>
      <w:pPr>
        <w:ind w:left="800" w:hanging="360"/>
      </w:pPr>
    </w:lvl>
    <w:lvl w:ilvl="2" w:tplc="83221256">
      <w:start w:val="1"/>
      <w:numFmt w:val="lowerRoman"/>
      <w:lvlText w:val="%3."/>
      <w:lvlJc w:val="right"/>
      <w:pPr>
        <w:ind w:left="1200" w:hanging="180"/>
      </w:pPr>
    </w:lvl>
    <w:lvl w:ilvl="3" w:tplc="D7A0CF10">
      <w:start w:val="1"/>
      <w:numFmt w:val="decimal"/>
      <w:lvlText w:val="%4."/>
      <w:lvlJc w:val="left"/>
      <w:pPr>
        <w:ind w:left="1600" w:hanging="360"/>
      </w:pPr>
    </w:lvl>
    <w:lvl w:ilvl="4" w:tplc="44C815CE">
      <w:start w:val="1"/>
      <w:numFmt w:val="lowerLetter"/>
      <w:lvlText w:val="%5."/>
      <w:lvlJc w:val="left"/>
      <w:pPr>
        <w:ind w:left="2000" w:hanging="360"/>
      </w:pPr>
    </w:lvl>
    <w:lvl w:ilvl="5" w:tplc="D2905C90">
      <w:start w:val="1"/>
      <w:numFmt w:val="lowerRoman"/>
      <w:lvlText w:val="%6."/>
      <w:lvlJc w:val="right"/>
      <w:pPr>
        <w:ind w:left="2400" w:hanging="180"/>
      </w:pPr>
    </w:lvl>
    <w:lvl w:ilvl="6" w:tplc="6B925422">
      <w:start w:val="1"/>
      <w:numFmt w:val="decimal"/>
      <w:lvlText w:val="%7."/>
      <w:lvlJc w:val="left"/>
      <w:pPr>
        <w:ind w:left="2800" w:hanging="360"/>
      </w:pPr>
    </w:lvl>
    <w:lvl w:ilvl="7" w:tplc="383258F0">
      <w:start w:val="1"/>
      <w:numFmt w:val="lowerLetter"/>
      <w:lvlText w:val="%8."/>
      <w:lvlJc w:val="left"/>
      <w:pPr>
        <w:ind w:left="3200" w:hanging="360"/>
      </w:pPr>
    </w:lvl>
    <w:lvl w:ilvl="8" w:tplc="4BBA8AC2">
      <w:numFmt w:val="decimal"/>
      <w:lvlText w:val=""/>
      <w:lvlJc w:val="left"/>
    </w:lvl>
  </w:abstractNum>
  <w:abstractNum w:abstractNumId="1" w15:restartNumberingAfterBreak="0">
    <w:nsid w:val="4BA6725E"/>
    <w:multiLevelType w:val="hybridMultilevel"/>
    <w:tmpl w:val="B5421B4E"/>
    <w:lvl w:ilvl="0" w:tplc="EB9EC7B6">
      <w:start w:val="1"/>
      <w:numFmt w:val="decimal"/>
      <w:lvlText w:val="%1."/>
      <w:lvlJc w:val="left"/>
      <w:pPr>
        <w:ind w:left="400" w:hanging="360"/>
      </w:pPr>
    </w:lvl>
    <w:lvl w:ilvl="1" w:tplc="2452E62C">
      <w:start w:val="1"/>
      <w:numFmt w:val="lowerLetter"/>
      <w:lvlText w:val="%2."/>
      <w:lvlJc w:val="left"/>
      <w:pPr>
        <w:ind w:left="800" w:hanging="360"/>
      </w:pPr>
    </w:lvl>
    <w:lvl w:ilvl="2" w:tplc="AE9ADC04">
      <w:start w:val="1"/>
      <w:numFmt w:val="lowerRoman"/>
      <w:lvlText w:val="%3."/>
      <w:lvlJc w:val="right"/>
      <w:pPr>
        <w:ind w:left="1200" w:hanging="180"/>
      </w:pPr>
    </w:lvl>
    <w:lvl w:ilvl="3" w:tplc="21B8D146">
      <w:start w:val="1"/>
      <w:numFmt w:val="decimal"/>
      <w:lvlText w:val="%4."/>
      <w:lvlJc w:val="left"/>
      <w:pPr>
        <w:ind w:left="1600" w:hanging="360"/>
      </w:pPr>
    </w:lvl>
    <w:lvl w:ilvl="4" w:tplc="0B564002">
      <w:start w:val="1"/>
      <w:numFmt w:val="lowerLetter"/>
      <w:lvlText w:val="%5."/>
      <w:lvlJc w:val="left"/>
      <w:pPr>
        <w:ind w:left="2000" w:hanging="360"/>
      </w:pPr>
    </w:lvl>
    <w:lvl w:ilvl="5" w:tplc="D70C6C74">
      <w:start w:val="1"/>
      <w:numFmt w:val="lowerRoman"/>
      <w:lvlText w:val="%6."/>
      <w:lvlJc w:val="right"/>
      <w:pPr>
        <w:ind w:left="2400" w:hanging="180"/>
      </w:pPr>
    </w:lvl>
    <w:lvl w:ilvl="6" w:tplc="3AA889E4">
      <w:start w:val="1"/>
      <w:numFmt w:val="decimal"/>
      <w:lvlText w:val="%7."/>
      <w:lvlJc w:val="left"/>
      <w:pPr>
        <w:ind w:left="2800" w:hanging="360"/>
      </w:pPr>
    </w:lvl>
    <w:lvl w:ilvl="7" w:tplc="78421EBA">
      <w:start w:val="1"/>
      <w:numFmt w:val="lowerLetter"/>
      <w:lvlText w:val="%8."/>
      <w:lvlJc w:val="left"/>
      <w:pPr>
        <w:ind w:left="3200" w:hanging="360"/>
      </w:pPr>
    </w:lvl>
    <w:lvl w:ilvl="8" w:tplc="18D4F950">
      <w:numFmt w:val="decimal"/>
      <w:lvlText w:val=""/>
      <w:lvlJc w:val="left"/>
    </w:lvl>
  </w:abstractNum>
  <w:abstractNum w:abstractNumId="2" w15:restartNumberingAfterBreak="0">
    <w:nsid w:val="75A74C80"/>
    <w:multiLevelType w:val="hybridMultilevel"/>
    <w:tmpl w:val="20D872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8204748">
    <w:abstractNumId w:val="0"/>
  </w:num>
  <w:num w:numId="2" w16cid:durableId="1606380421">
    <w:abstractNumId w:val="1"/>
  </w:num>
  <w:num w:numId="3" w16cid:durableId="14768716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embedTrueTypeFonts/>
  <w:proofState w:spelling="clean" w:grammar="clean"/>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82A"/>
    <w:rsid w:val="00013CA0"/>
    <w:rsid w:val="0018482A"/>
    <w:rsid w:val="00311DC0"/>
    <w:rsid w:val="003132BA"/>
    <w:rsid w:val="0048673B"/>
    <w:rsid w:val="005D2EBF"/>
    <w:rsid w:val="00754D34"/>
    <w:rsid w:val="00B07A00"/>
    <w:rsid w:val="00B11919"/>
    <w:rsid w:val="00B336CF"/>
    <w:rsid w:val="00D26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853C8"/>
  <w15:docId w15:val="{69349B74-5C25-43F3-A33F-7A4B61488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7A00"/>
    <w:pPr>
      <w:keepNext/>
      <w:keepLines/>
      <w:spacing w:before="240" w:after="0"/>
      <w:outlineLvl w:val="0"/>
    </w:pPr>
    <w:rPr>
      <w:rFonts w:asciiTheme="majorHAnsi" w:eastAsiaTheme="majorEastAsia" w:hAnsiTheme="majorHAnsi" w:cstheme="majorBidi"/>
      <w:b/>
      <w:color w:val="FFFFFF" w:themeColor="background1"/>
      <w:sz w:val="32"/>
      <w:szCs w:val="32"/>
    </w:rPr>
  </w:style>
  <w:style w:type="paragraph" w:styleId="Heading2">
    <w:name w:val="heading 2"/>
    <w:basedOn w:val="Normal"/>
    <w:next w:val="Normal"/>
    <w:link w:val="Heading2Char"/>
    <w:uiPriority w:val="9"/>
    <w:unhideWhenUsed/>
    <w:qFormat/>
    <w:rsid w:val="005D2EBF"/>
    <w:pPr>
      <w:keepNext/>
      <w:keepLines/>
      <w:spacing w:before="40" w:after="0"/>
      <w:outlineLvl w:val="1"/>
    </w:pPr>
    <w:rPr>
      <w:rFonts w:asciiTheme="majorHAnsi" w:eastAsiaTheme="majorEastAsia" w:hAnsiTheme="majorHAnsi" w:cstheme="majorBidi"/>
      <w:b/>
      <w:color w:val="76232F"/>
      <w:szCs w:val="26"/>
    </w:rPr>
  </w:style>
  <w:style w:type="paragraph" w:styleId="Heading3">
    <w:name w:val="heading 3"/>
    <w:basedOn w:val="Normal"/>
    <w:next w:val="Normal"/>
    <w:link w:val="Heading3Char"/>
    <w:uiPriority w:val="9"/>
    <w:unhideWhenUsed/>
    <w:qFormat/>
    <w:rsid w:val="005D2EBF"/>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673B"/>
    <w:rPr>
      <w:color w:val="467886" w:themeColor="hyperlink"/>
      <w:u w:val="single"/>
    </w:rPr>
  </w:style>
  <w:style w:type="character" w:styleId="UnresolvedMention">
    <w:name w:val="Unresolved Mention"/>
    <w:basedOn w:val="DefaultParagraphFont"/>
    <w:uiPriority w:val="99"/>
    <w:semiHidden/>
    <w:unhideWhenUsed/>
    <w:rsid w:val="0048673B"/>
    <w:rPr>
      <w:color w:val="605E5C"/>
      <w:shd w:val="clear" w:color="auto" w:fill="E1DFDD"/>
    </w:rPr>
  </w:style>
  <w:style w:type="character" w:styleId="FollowedHyperlink">
    <w:name w:val="FollowedHyperlink"/>
    <w:basedOn w:val="DefaultParagraphFont"/>
    <w:uiPriority w:val="99"/>
    <w:semiHidden/>
    <w:unhideWhenUsed/>
    <w:rsid w:val="0048673B"/>
    <w:rPr>
      <w:color w:val="96607D" w:themeColor="followedHyperlink"/>
      <w:u w:val="single"/>
    </w:rPr>
  </w:style>
  <w:style w:type="paragraph" w:styleId="Caption">
    <w:name w:val="caption"/>
    <w:basedOn w:val="Normal"/>
    <w:next w:val="Normal"/>
    <w:uiPriority w:val="35"/>
    <w:unhideWhenUsed/>
    <w:qFormat/>
    <w:rsid w:val="00013CA0"/>
    <w:pPr>
      <w:spacing w:after="200" w:line="240" w:lineRule="auto"/>
    </w:pPr>
    <w:rPr>
      <w:i/>
      <w:iCs/>
      <w:color w:val="0E2841" w:themeColor="text2"/>
      <w:sz w:val="18"/>
      <w:szCs w:val="18"/>
    </w:rPr>
  </w:style>
  <w:style w:type="paragraph" w:styleId="ListParagraph">
    <w:name w:val="List Paragraph"/>
    <w:basedOn w:val="Normal"/>
    <w:uiPriority w:val="34"/>
    <w:qFormat/>
    <w:rsid w:val="00B07A00"/>
    <w:pPr>
      <w:ind w:left="720"/>
      <w:contextualSpacing/>
    </w:pPr>
  </w:style>
  <w:style w:type="character" w:customStyle="1" w:styleId="Heading1Char">
    <w:name w:val="Heading 1 Char"/>
    <w:basedOn w:val="DefaultParagraphFont"/>
    <w:link w:val="Heading1"/>
    <w:uiPriority w:val="9"/>
    <w:rsid w:val="00B07A00"/>
    <w:rPr>
      <w:rFonts w:asciiTheme="majorHAnsi" w:eastAsiaTheme="majorEastAsia" w:hAnsiTheme="majorHAnsi" w:cstheme="majorBidi"/>
      <w:b/>
      <w:color w:val="FFFFFF" w:themeColor="background1"/>
      <w:sz w:val="32"/>
      <w:szCs w:val="32"/>
    </w:rPr>
  </w:style>
  <w:style w:type="paragraph" w:styleId="TOCHeading">
    <w:name w:val="TOC Heading"/>
    <w:basedOn w:val="Heading1"/>
    <w:next w:val="Normal"/>
    <w:uiPriority w:val="39"/>
    <w:unhideWhenUsed/>
    <w:qFormat/>
    <w:rsid w:val="00B07A00"/>
    <w:pPr>
      <w:spacing w:line="259" w:lineRule="auto"/>
      <w:outlineLvl w:val="9"/>
    </w:pPr>
    <w:rPr>
      <w:kern w:val="0"/>
      <w14:ligatures w14:val="none"/>
    </w:rPr>
  </w:style>
  <w:style w:type="paragraph" w:styleId="TOC2">
    <w:name w:val="toc 2"/>
    <w:basedOn w:val="Normal"/>
    <w:next w:val="Normal"/>
    <w:autoRedefine/>
    <w:uiPriority w:val="39"/>
    <w:unhideWhenUsed/>
    <w:rsid w:val="00B07A00"/>
    <w:pPr>
      <w:spacing w:after="100" w:line="259" w:lineRule="auto"/>
      <w:ind w:left="220"/>
    </w:pPr>
    <w:rPr>
      <w:rFonts w:cs="Times New Roman"/>
      <w:kern w:val="0"/>
      <w:sz w:val="22"/>
      <w:szCs w:val="22"/>
      <w14:ligatures w14:val="none"/>
    </w:rPr>
  </w:style>
  <w:style w:type="paragraph" w:styleId="TOC1">
    <w:name w:val="toc 1"/>
    <w:basedOn w:val="Normal"/>
    <w:next w:val="Normal"/>
    <w:autoRedefine/>
    <w:uiPriority w:val="39"/>
    <w:unhideWhenUsed/>
    <w:rsid w:val="00B336CF"/>
    <w:pPr>
      <w:tabs>
        <w:tab w:val="right" w:leader="dot" w:pos="9020"/>
      </w:tabs>
      <w:spacing w:after="100" w:line="259" w:lineRule="auto"/>
    </w:pPr>
    <w:rPr>
      <w:rFonts w:cs="Times New Roman"/>
      <w:b/>
      <w:bCs/>
      <w:noProof/>
      <w:kern w:val="0"/>
      <w:sz w:val="22"/>
      <w:szCs w:val="22"/>
      <w14:ligatures w14:val="none"/>
    </w:rPr>
  </w:style>
  <w:style w:type="paragraph" w:styleId="TOC3">
    <w:name w:val="toc 3"/>
    <w:basedOn w:val="Normal"/>
    <w:next w:val="Normal"/>
    <w:autoRedefine/>
    <w:uiPriority w:val="39"/>
    <w:unhideWhenUsed/>
    <w:rsid w:val="00B07A00"/>
    <w:pPr>
      <w:spacing w:after="100" w:line="259" w:lineRule="auto"/>
      <w:ind w:left="440"/>
    </w:pPr>
    <w:rPr>
      <w:rFonts w:cs="Times New Roman"/>
      <w:kern w:val="0"/>
      <w:sz w:val="22"/>
      <w:szCs w:val="22"/>
      <w14:ligatures w14:val="none"/>
    </w:rPr>
  </w:style>
  <w:style w:type="character" w:customStyle="1" w:styleId="Heading2Char">
    <w:name w:val="Heading 2 Char"/>
    <w:basedOn w:val="DefaultParagraphFont"/>
    <w:link w:val="Heading2"/>
    <w:uiPriority w:val="9"/>
    <w:rsid w:val="005D2EBF"/>
    <w:rPr>
      <w:rFonts w:asciiTheme="majorHAnsi" w:eastAsiaTheme="majorEastAsia" w:hAnsiTheme="majorHAnsi" w:cstheme="majorBidi"/>
      <w:b/>
      <w:color w:val="76232F"/>
      <w:szCs w:val="26"/>
    </w:rPr>
  </w:style>
  <w:style w:type="character" w:customStyle="1" w:styleId="Heading3Char">
    <w:name w:val="Heading 3 Char"/>
    <w:basedOn w:val="DefaultParagraphFont"/>
    <w:link w:val="Heading3"/>
    <w:uiPriority w:val="9"/>
    <w:rsid w:val="005D2EBF"/>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TrungMQ/BUSA-8000"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statista.com/statistics/1192200/australia-consumer-shopping-behavior-changes-as-a-result-of-coronavirus-pandemic/"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87BBF-FDBF-47E2-A30B-B19E70F66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24</Pages>
  <Words>3334</Words>
  <Characters>18505</Characters>
  <Application>Microsoft Office Word</Application>
  <DocSecurity>0</DocSecurity>
  <Lines>486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Nguyễn Trung</cp:lastModifiedBy>
  <cp:revision>3</cp:revision>
  <cp:lastPrinted>2024-05-31T06:30:00Z</cp:lastPrinted>
  <dcterms:created xsi:type="dcterms:W3CDTF">2024-05-31T06:30:00Z</dcterms:created>
  <dcterms:modified xsi:type="dcterms:W3CDTF">2024-05-31T06:36:00Z</dcterms:modified>
</cp:coreProperties>
</file>